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D" w:rsidRPr="00343B77" w:rsidRDefault="001760CF" w:rsidP="002E05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2E052D" w:rsidRPr="00343B77">
        <w:rPr>
          <w:rFonts w:ascii="Times New Roman" w:hAnsi="Times New Roman" w:cs="Times New Roman"/>
          <w:b/>
          <w:sz w:val="24"/>
          <w:szCs w:val="24"/>
        </w:rPr>
        <w:t xml:space="preserve"> ЦРО на 202</w:t>
      </w:r>
      <w:r w:rsidRPr="00343B77">
        <w:rPr>
          <w:rFonts w:ascii="Times New Roman" w:hAnsi="Times New Roman" w:cs="Times New Roman"/>
          <w:b/>
          <w:sz w:val="24"/>
          <w:szCs w:val="24"/>
        </w:rPr>
        <w:t>3</w:t>
      </w:r>
      <w:r w:rsidR="002E052D" w:rsidRPr="00343B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052D" w:rsidRPr="00343B77" w:rsidRDefault="002E052D" w:rsidP="002E0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Цель:</w:t>
      </w:r>
      <w:r w:rsidRPr="00343B77">
        <w:rPr>
          <w:rFonts w:ascii="Times New Roman" w:hAnsi="Times New Roman" w:cs="Times New Roman"/>
          <w:sz w:val="24"/>
          <w:szCs w:val="24"/>
        </w:rPr>
        <w:t xml:space="preserve"> реализация муниципальной образовательной политики, направленной на обеспечение высокого качества услуг всех уровней общего образования посредством создания единого научно-методического и информационного пространства.</w:t>
      </w:r>
    </w:p>
    <w:p w:rsidR="001760CF" w:rsidRPr="00343B77" w:rsidRDefault="001760CF" w:rsidP="001760CF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B77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3D7B6C" w:rsidRPr="00343B77" w:rsidRDefault="003D7B6C" w:rsidP="004C7503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7">
        <w:rPr>
          <w:rFonts w:ascii="Times New Roman" w:hAnsi="Times New Roman" w:cs="Times New Roman"/>
          <w:color w:val="000000"/>
          <w:sz w:val="24"/>
          <w:szCs w:val="24"/>
        </w:rPr>
        <w:t>оказывать методическую поддержку педагогам и руководителям образовательных учреждений в вопросах организации</w:t>
      </w:r>
    </w:p>
    <w:p w:rsidR="001760CF" w:rsidRPr="00343B77" w:rsidRDefault="003D7B6C" w:rsidP="004C7503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7">
        <w:rPr>
          <w:rFonts w:ascii="Times New Roman" w:hAnsi="Times New Roman" w:cs="Times New Roman"/>
          <w:color w:val="000000"/>
          <w:sz w:val="24"/>
          <w:szCs w:val="24"/>
        </w:rPr>
        <w:t>и осуществлени</w:t>
      </w:r>
      <w:r w:rsidR="001760CF" w:rsidRPr="00343B77">
        <w:rPr>
          <w:rFonts w:ascii="Times New Roman" w:hAnsi="Times New Roman" w:cs="Times New Roman"/>
          <w:color w:val="000000"/>
          <w:sz w:val="24"/>
          <w:szCs w:val="24"/>
        </w:rPr>
        <w:t>я образовательной деятельности;</w:t>
      </w:r>
    </w:p>
    <w:p w:rsidR="004C7503" w:rsidRPr="00343B77" w:rsidRDefault="004C7503" w:rsidP="004C7503">
      <w:pPr>
        <w:pStyle w:val="a4"/>
        <w:numPr>
          <w:ilvl w:val="0"/>
          <w:numId w:val="5"/>
        </w:numPr>
        <w:spacing w:after="0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7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методическую поддержку по внедрению </w:t>
      </w:r>
      <w:proofErr w:type="spellStart"/>
      <w:r w:rsidRPr="00343B77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343B77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во взаимодействии педагогов и обучающихся как нового ресурса повышения качества образования;</w:t>
      </w:r>
    </w:p>
    <w:p w:rsidR="003D7B6C" w:rsidRPr="00343B77" w:rsidRDefault="003D7B6C" w:rsidP="004C7503">
      <w:pPr>
        <w:pStyle w:val="a4"/>
        <w:numPr>
          <w:ilvl w:val="0"/>
          <w:numId w:val="5"/>
        </w:numPr>
        <w:spacing w:after="0"/>
        <w:ind w:left="567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7">
        <w:rPr>
          <w:rFonts w:ascii="Times New Roman" w:hAnsi="Times New Roman" w:cs="Times New Roman"/>
          <w:color w:val="000000"/>
          <w:sz w:val="24"/>
          <w:szCs w:val="24"/>
        </w:rPr>
        <w:t>совершенствовать муниципальную систему повышения квалификации педагогических и руководящих работников образовательных учреждений;</w:t>
      </w:r>
    </w:p>
    <w:p w:rsidR="001760CF" w:rsidRPr="00343B77" w:rsidRDefault="003D7B6C" w:rsidP="004C7503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3B7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единое информационное и методическое пространство </w:t>
      </w:r>
      <w:r w:rsidR="001760CF" w:rsidRPr="00343B7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системы образования </w:t>
      </w:r>
      <w:r w:rsidRPr="00343B77"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1760CF" w:rsidRPr="00343B77">
        <w:rPr>
          <w:rFonts w:ascii="Times New Roman" w:hAnsi="Times New Roman" w:cs="Times New Roman"/>
          <w:color w:val="000000"/>
          <w:sz w:val="24"/>
          <w:szCs w:val="24"/>
        </w:rPr>
        <w:t>Бузулука</w:t>
      </w:r>
      <w:r w:rsidRPr="00343B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43B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B6C" w:rsidRPr="00343B77" w:rsidRDefault="003D7B6C" w:rsidP="004C7503">
      <w:pPr>
        <w:pStyle w:val="a4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3B77">
        <w:rPr>
          <w:rFonts w:ascii="Times New Roman" w:hAnsi="Times New Roman" w:cs="Times New Roman"/>
          <w:sz w:val="24"/>
          <w:szCs w:val="24"/>
        </w:rPr>
        <w:t>обобщать и распространять в муниципальной системе образования передовой педагогический и управленческий опыт</w:t>
      </w:r>
      <w:r w:rsidR="001760CF" w:rsidRPr="00343B77">
        <w:rPr>
          <w:rFonts w:ascii="Times New Roman" w:hAnsi="Times New Roman" w:cs="Times New Roman"/>
          <w:sz w:val="24"/>
          <w:szCs w:val="24"/>
        </w:rPr>
        <w:t>.</w:t>
      </w:r>
    </w:p>
    <w:p w:rsidR="003D7B6C" w:rsidRPr="00343B77" w:rsidRDefault="003D7B6C" w:rsidP="004C7503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B6C" w:rsidRPr="00343B77" w:rsidRDefault="003D7B6C" w:rsidP="003D7B6C">
      <w:pPr>
        <w:pStyle w:val="a4"/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0CF" w:rsidRPr="00343B77" w:rsidRDefault="001760CF" w:rsidP="0068413B">
      <w:pPr>
        <w:rPr>
          <w:rFonts w:ascii="Times New Roman" w:hAnsi="Times New Roman" w:cs="Times New Roman"/>
          <w:b/>
          <w:sz w:val="24"/>
          <w:szCs w:val="24"/>
        </w:rPr>
      </w:pPr>
    </w:p>
    <w:p w:rsidR="006A0DC7" w:rsidRPr="00343B77" w:rsidRDefault="00897830" w:rsidP="0068413B">
      <w:pPr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0DC7" w:rsidRPr="00343B77">
        <w:rPr>
          <w:rFonts w:ascii="Times New Roman" w:hAnsi="Times New Roman" w:cs="Times New Roman"/>
          <w:b/>
          <w:sz w:val="24"/>
          <w:szCs w:val="24"/>
        </w:rPr>
        <w:t>Аппаратные совещания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1701"/>
        <w:gridCol w:w="8647"/>
        <w:gridCol w:w="3969"/>
      </w:tblGrid>
      <w:tr w:rsidR="006A0DC7" w:rsidRPr="00343B77" w:rsidTr="006862A3">
        <w:tc>
          <w:tcPr>
            <w:tcW w:w="959" w:type="dxa"/>
          </w:tcPr>
          <w:p w:rsidR="006A0DC7" w:rsidRPr="00343B77" w:rsidRDefault="006A0DC7" w:rsidP="009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6A0DC7" w:rsidRPr="00343B77" w:rsidRDefault="00B849B0" w:rsidP="009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DC7" w:rsidRPr="00343B77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8647" w:type="dxa"/>
          </w:tcPr>
          <w:p w:rsidR="006A0DC7" w:rsidRPr="00343B77" w:rsidRDefault="006A0DC7" w:rsidP="009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969" w:type="dxa"/>
          </w:tcPr>
          <w:p w:rsidR="006A0DC7" w:rsidRPr="00343B77" w:rsidRDefault="00B849B0" w:rsidP="0096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4CF3" w:rsidRPr="00343B77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сайтов ОО действующему законодательству с приглашением  руководителей ОО (школа 6, гимназия)</w:t>
            </w: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ОО по предоставлению услуги об успеваемости  в электронном  виде (школы № 5, 6)</w:t>
            </w: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ВПР в ОО</w:t>
            </w: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состояния фонда учебной литературы и школьных библиотек в ОО на конец 2022-2023 уч. года</w:t>
            </w:r>
          </w:p>
        </w:tc>
        <w:tc>
          <w:tcPr>
            <w:tcW w:w="3969" w:type="dxa"/>
          </w:tcPr>
          <w:p w:rsidR="00B35ABB" w:rsidRPr="00343B77" w:rsidRDefault="00BD0729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647" w:type="dxa"/>
          </w:tcPr>
          <w:p w:rsidR="00B35ABB" w:rsidRPr="00343B77" w:rsidRDefault="00343B77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Итоги организации курсовой подготовки и переподготовки в 2022-2023 учебном году</w:t>
            </w:r>
          </w:p>
        </w:tc>
        <w:tc>
          <w:tcPr>
            <w:tcW w:w="3969" w:type="dxa"/>
          </w:tcPr>
          <w:p w:rsidR="00B35ABB" w:rsidRPr="00343B77" w:rsidRDefault="00343B77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Габабсова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647" w:type="dxa"/>
          </w:tcPr>
          <w:p w:rsidR="00B35ABB" w:rsidRPr="00343B77" w:rsidRDefault="00343B77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Подготовка к августовскому совещанию педагогов</w:t>
            </w:r>
          </w:p>
        </w:tc>
        <w:tc>
          <w:tcPr>
            <w:tcW w:w="3969" w:type="dxa"/>
          </w:tcPr>
          <w:p w:rsidR="00B35ABB" w:rsidRPr="00343B77" w:rsidRDefault="00343B77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МКУ «ЦРО»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образовательных организаций на 2023-2024 учебный год (по итогам статистического отчета)</w:t>
            </w: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Отчет руководителей ОО по предоставлению услуги об успеваемости  в электронном  виде (школы № 9, 13)</w:t>
            </w: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сайтов ОО действующему законодательству с приглашением  руководителей ОО (школы 5, 9)</w:t>
            </w: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</w:tr>
      <w:tr w:rsidR="00B35ABB" w:rsidRPr="00343B77" w:rsidTr="006862A3">
        <w:tc>
          <w:tcPr>
            <w:tcW w:w="959" w:type="dxa"/>
          </w:tcPr>
          <w:p w:rsidR="00B35ABB" w:rsidRPr="00343B77" w:rsidRDefault="00BD0729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7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</w:p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2. Контрольно-аналитическая деятельность (Тематическое изучение деятельности ОО)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3"/>
        <w:gridCol w:w="1480"/>
        <w:gridCol w:w="5692"/>
        <w:gridCol w:w="3796"/>
        <w:gridCol w:w="2919"/>
      </w:tblGrid>
      <w:tr w:rsidR="00897830" w:rsidRPr="00343B77" w:rsidTr="00BD0729">
        <w:tc>
          <w:tcPr>
            <w:tcW w:w="963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92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Вопросы для изучения</w:t>
            </w:r>
          </w:p>
        </w:tc>
        <w:tc>
          <w:tcPr>
            <w:tcW w:w="3796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1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4E0664" w:rsidRPr="00343B77" w:rsidTr="00BD0729">
        <w:trPr>
          <w:trHeight w:val="389"/>
        </w:trPr>
        <w:tc>
          <w:tcPr>
            <w:tcW w:w="963" w:type="dxa"/>
          </w:tcPr>
          <w:p w:rsidR="004E0664" w:rsidRPr="00343B77" w:rsidRDefault="004E0664" w:rsidP="0089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4E0664" w:rsidRPr="00343B77" w:rsidRDefault="00BD0729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692" w:type="dxa"/>
          </w:tcPr>
          <w:p w:rsidR="004E0664" w:rsidRPr="00343B77" w:rsidRDefault="00BD0729" w:rsidP="004E06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Посещение уроков: система работы учителей по обеспечению качества образования, в том числе по подготовке обучающихся к успешной сдаче промежуточной и итоговой аттестации</w:t>
            </w:r>
          </w:p>
        </w:tc>
        <w:tc>
          <w:tcPr>
            <w:tcW w:w="3796" w:type="dxa"/>
          </w:tcPr>
          <w:p w:rsidR="004E0664" w:rsidRPr="00343B77" w:rsidRDefault="00BD0729" w:rsidP="00BD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  <w:tc>
          <w:tcPr>
            <w:tcW w:w="2919" w:type="dxa"/>
          </w:tcPr>
          <w:p w:rsidR="004E0664" w:rsidRPr="00343B77" w:rsidRDefault="00BD0729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Анализы уроков, методические рекомендации</w:t>
            </w:r>
          </w:p>
        </w:tc>
      </w:tr>
      <w:tr w:rsidR="008E1089" w:rsidRPr="00343B77" w:rsidTr="00BD0729">
        <w:trPr>
          <w:trHeight w:val="389"/>
        </w:trPr>
        <w:tc>
          <w:tcPr>
            <w:tcW w:w="963" w:type="dxa"/>
          </w:tcPr>
          <w:p w:rsidR="008E1089" w:rsidRPr="00343B77" w:rsidRDefault="008E1089" w:rsidP="008E1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E1089" w:rsidRPr="00343B77" w:rsidRDefault="00C64539" w:rsidP="008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92" w:type="dxa"/>
          </w:tcPr>
          <w:p w:rsidR="008E1089" w:rsidRPr="00343B77" w:rsidRDefault="008E1089" w:rsidP="008E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предоставления услуги об успеваемости  в электронном виде</w:t>
            </w:r>
          </w:p>
        </w:tc>
        <w:tc>
          <w:tcPr>
            <w:tcW w:w="3796" w:type="dxa"/>
          </w:tcPr>
          <w:p w:rsidR="008E1089" w:rsidRPr="00343B77" w:rsidRDefault="008E1089" w:rsidP="008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  <w:tc>
          <w:tcPr>
            <w:tcW w:w="2919" w:type="dxa"/>
          </w:tcPr>
          <w:p w:rsidR="008E1089" w:rsidRPr="00343B77" w:rsidRDefault="008E1089" w:rsidP="008E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ОО</w:t>
            </w:r>
          </w:p>
        </w:tc>
      </w:tr>
      <w:tr w:rsidR="00B35ABB" w:rsidRPr="00343B77" w:rsidTr="00BD0729">
        <w:trPr>
          <w:trHeight w:val="389"/>
        </w:trPr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сайтов ОО действующему законодательству 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ОО, отчет на аппаратном</w:t>
            </w:r>
          </w:p>
        </w:tc>
      </w:tr>
      <w:tr w:rsidR="00B35ABB" w:rsidRPr="00343B77" w:rsidTr="00BD0729">
        <w:trPr>
          <w:trHeight w:val="389"/>
        </w:trPr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вопроса качества подготовки обучающихся к зачету по геометрии «Система работы администрации школ города по обеспечению качественной подготовки обучающихся к зачетам по геометрии в 7-9 классах»</w:t>
            </w:r>
          </w:p>
        </w:tc>
        <w:tc>
          <w:tcPr>
            <w:tcW w:w="3796" w:type="dxa"/>
          </w:tcPr>
          <w:p w:rsidR="00B35ABB" w:rsidRPr="00343B77" w:rsidRDefault="00BD0729" w:rsidP="00BD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по обеспечению качества подготовки выпускников к итоговой аттестации  (посещение уроков, ИЗ)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методисты ЦРО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Справка, отчет на аппаратном УО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качества предоставления услуги об успеваемости в электронном виде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ОО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предоставления услуги об успеваемости в электронном виде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ОО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муниципальных опорных площадок  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методисты ЦРО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B35ABB" w:rsidRPr="00343B77" w:rsidTr="00BD0729">
        <w:trPr>
          <w:trHeight w:val="365"/>
        </w:trPr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сайтов ОО действующему законодательству 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выступление на Совете руководителей</w:t>
            </w:r>
          </w:p>
        </w:tc>
      </w:tr>
      <w:tr w:rsidR="00B35ABB" w:rsidRPr="00343B77" w:rsidTr="00BD0729">
        <w:trPr>
          <w:trHeight w:val="365"/>
        </w:trPr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сайтов ОО действующему законодательству с приглашением  руководителей ОО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ОО, отчет на аппаратном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Изучение качества предоставления услуги об успеваемости в электронном виде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ОО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вопроса внедрения </w:t>
            </w:r>
            <w:proofErr w:type="spellStart"/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во взаимодействии педагогов и обучающихся в соответствии с ФГОС на уроках в </w:t>
            </w:r>
            <w:r w:rsidR="00BD0729"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и </w:t>
            </w: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школе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919" w:type="dxa"/>
          </w:tcPr>
          <w:p w:rsidR="00B35ABB" w:rsidRPr="00343B77" w:rsidRDefault="00ED3890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35ABB" w:rsidRPr="00343B77" w:rsidTr="00BD0729">
        <w:tc>
          <w:tcPr>
            <w:tcW w:w="963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692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фонда учебников и учебно-методической литературы в ШБ</w:t>
            </w:r>
          </w:p>
        </w:tc>
        <w:tc>
          <w:tcPr>
            <w:tcW w:w="3796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Аппаратное УО (декабрь)</w:t>
            </w:r>
          </w:p>
        </w:tc>
      </w:tr>
    </w:tbl>
    <w:p w:rsidR="00897830" w:rsidRPr="00343B77" w:rsidRDefault="00897830" w:rsidP="008978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830" w:rsidRPr="00343B77" w:rsidRDefault="00897830" w:rsidP="008978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Мероприятия с ОО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2268"/>
        <w:gridCol w:w="8363"/>
        <w:gridCol w:w="3544"/>
      </w:tblGrid>
      <w:tr w:rsidR="00F00F70" w:rsidRPr="00343B77" w:rsidTr="00F00F70">
        <w:trPr>
          <w:trHeight w:val="647"/>
        </w:trPr>
        <w:tc>
          <w:tcPr>
            <w:tcW w:w="959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363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3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«Учитель года»</w:t>
            </w:r>
          </w:p>
        </w:tc>
        <w:tc>
          <w:tcPr>
            <w:tcW w:w="3544" w:type="dxa"/>
          </w:tcPr>
          <w:p w:rsidR="00F00F70" w:rsidRPr="00343B77" w:rsidRDefault="00F00F7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совещание:  Рекомендации по составлению «Предварительного формирования заказа учебников на 2023-2024 учебный год»;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Помошникова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Ю.Г., руководитель ГМО библиотекарей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областного конкурса «Учитель года»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итогового собеседования в 9-х классах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выпускников ОО для обучения в ВУЗах по целевому набору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Всероссийского конкурса «Мой лучший урок»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физической культуре в 4,9,10 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ВПР (4,5,6,7,8,  11классы)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предметных олимпиад  обучающихся 4 классов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подготовке материалов к отчету по движению учебников начало 2022-2023 учебного года и отчетных форм по выставлению потребности учебников на </w:t>
            </w: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2023-2024 учебный год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молодого педагога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"День учителя"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Иванчикова Т.Н., методисты ЦРО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конкурса  «Педагогический дебют-2023»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конкурса «Учитель Оренбуржья-23»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аттестующимся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и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ОО по вопросам аттестации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Толмачева Е.П</w:t>
            </w:r>
          </w:p>
        </w:tc>
      </w:tr>
      <w:tr w:rsidR="00F00F70" w:rsidRPr="00343B77" w:rsidTr="00F00F70">
        <w:tc>
          <w:tcPr>
            <w:tcW w:w="959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363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ГМС, ГМО, ММЦ,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</w:t>
            </w:r>
          </w:p>
        </w:tc>
        <w:tc>
          <w:tcPr>
            <w:tcW w:w="3544" w:type="dxa"/>
          </w:tcPr>
          <w:p w:rsidR="00F00F70" w:rsidRPr="00343B77" w:rsidRDefault="00F00F70" w:rsidP="0031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</w:tbl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</w:p>
    <w:p w:rsidR="00897830" w:rsidRPr="00343B77" w:rsidRDefault="00897830" w:rsidP="00897830">
      <w:pPr>
        <w:rPr>
          <w:rFonts w:ascii="Times New Roman" w:hAnsi="Times New Roman" w:cs="Times New Roman"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4. Мониторинг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3"/>
        <w:gridCol w:w="1781"/>
        <w:gridCol w:w="8592"/>
        <w:gridCol w:w="3950"/>
      </w:tblGrid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7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собеседования в 9 классах</w:t>
            </w:r>
          </w:p>
        </w:tc>
        <w:tc>
          <w:tcPr>
            <w:tcW w:w="396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Е.В., руководители ОО</w:t>
            </w:r>
          </w:p>
        </w:tc>
      </w:tr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8647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ВПР в ОО</w:t>
            </w:r>
          </w:p>
        </w:tc>
        <w:tc>
          <w:tcPr>
            <w:tcW w:w="396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647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Муниципальный зачет по геометрии в 9 классе</w:t>
            </w:r>
          </w:p>
        </w:tc>
        <w:tc>
          <w:tcPr>
            <w:tcW w:w="3969" w:type="dxa"/>
          </w:tcPr>
          <w:p w:rsidR="00897830" w:rsidRPr="00343B77" w:rsidRDefault="0016117F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</w:tr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Муниципальный зачет по геометрии в 7 классе</w:t>
            </w:r>
          </w:p>
        </w:tc>
        <w:tc>
          <w:tcPr>
            <w:tcW w:w="3969" w:type="dxa"/>
          </w:tcPr>
          <w:p w:rsidR="00897830" w:rsidRPr="00343B77" w:rsidRDefault="0016117F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</w:tr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Региональный зачет по геометрии в 8 классе</w:t>
            </w:r>
          </w:p>
        </w:tc>
        <w:tc>
          <w:tcPr>
            <w:tcW w:w="3969" w:type="dxa"/>
          </w:tcPr>
          <w:p w:rsidR="00897830" w:rsidRPr="00343B77" w:rsidRDefault="0016117F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</w:t>
            </w:r>
          </w:p>
        </w:tc>
      </w:tr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8647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анализ результатов мониторинговых работ, ОГЭ, ЕГЭ</w:t>
            </w:r>
          </w:p>
        </w:tc>
        <w:tc>
          <w:tcPr>
            <w:tcW w:w="396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897830" w:rsidRPr="00343B77" w:rsidTr="00897830">
        <w:tc>
          <w:tcPr>
            <w:tcW w:w="95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97830" w:rsidRPr="00343B77" w:rsidRDefault="004E0664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8647" w:type="dxa"/>
          </w:tcPr>
          <w:p w:rsidR="00897830" w:rsidRPr="00343B77" w:rsidRDefault="00897830" w:rsidP="004E06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мероприятий за 202</w:t>
            </w:r>
            <w:r w:rsidR="004E0664" w:rsidRPr="00343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г.  федерального проекта «Образование». </w:t>
            </w:r>
          </w:p>
        </w:tc>
        <w:tc>
          <w:tcPr>
            <w:tcW w:w="3969" w:type="dxa"/>
          </w:tcPr>
          <w:p w:rsidR="00897830" w:rsidRPr="00343B77" w:rsidRDefault="00897830" w:rsidP="0089783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</w:tbl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</w:p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5. Приказы, формы, отчеты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1843"/>
        <w:gridCol w:w="8363"/>
        <w:gridCol w:w="3544"/>
      </w:tblGrid>
      <w:tr w:rsidR="00897830" w:rsidRPr="00343B77" w:rsidTr="00897830">
        <w:tc>
          <w:tcPr>
            <w:tcW w:w="1384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363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3544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7830" w:rsidRPr="00343B77" w:rsidTr="00897830">
        <w:tc>
          <w:tcPr>
            <w:tcW w:w="1384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63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«Итоги муниципального этапа областного конкурса «Учитель года»</w:t>
            </w:r>
          </w:p>
        </w:tc>
        <w:tc>
          <w:tcPr>
            <w:tcW w:w="3544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E3594" w:rsidRPr="00343B77" w:rsidTr="00897830">
        <w:tc>
          <w:tcPr>
            <w:tcW w:w="138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36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заказа на курсовую подготовку в 2023 г.</w:t>
            </w:r>
          </w:p>
        </w:tc>
        <w:tc>
          <w:tcPr>
            <w:tcW w:w="354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Н.А, рук. ОО</w:t>
            </w:r>
          </w:p>
        </w:tc>
      </w:tr>
      <w:tr w:rsidR="00FE3594" w:rsidRPr="00343B77" w:rsidTr="00897830">
        <w:tc>
          <w:tcPr>
            <w:tcW w:w="138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6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«Анализ контрольных срезов по итогам пробных  экзаменов в форме ОГЭ и  ЕГЭ по предметам по выбору</w:t>
            </w:r>
          </w:p>
        </w:tc>
        <w:tc>
          <w:tcPr>
            <w:tcW w:w="354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FE3594" w:rsidRPr="00343B77" w:rsidTr="00897830">
        <w:tc>
          <w:tcPr>
            <w:tcW w:w="138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об организации и проведении муниципального этапа Всероссийского конкурса «Мой лучший урок»</w:t>
            </w:r>
          </w:p>
        </w:tc>
        <w:tc>
          <w:tcPr>
            <w:tcW w:w="354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63" w:type="dxa"/>
          </w:tcPr>
          <w:p w:rsidR="008C3DF7" w:rsidRPr="00343B77" w:rsidRDefault="008C3DF7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муниципального конкурса методических разработок «Время читать!»</w:t>
            </w:r>
          </w:p>
        </w:tc>
        <w:tc>
          <w:tcPr>
            <w:tcW w:w="3544" w:type="dxa"/>
          </w:tcPr>
          <w:p w:rsidR="008C3DF7" w:rsidRPr="00343B77" w:rsidRDefault="008C3DF7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E3594" w:rsidRPr="00343B77" w:rsidTr="00897830">
        <w:tc>
          <w:tcPr>
            <w:tcW w:w="138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63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об итогах муниципального этапа Всероссийского конкурса «Мой лучший урок»</w:t>
            </w:r>
          </w:p>
        </w:tc>
        <w:tc>
          <w:tcPr>
            <w:tcW w:w="3544" w:type="dxa"/>
          </w:tcPr>
          <w:p w:rsidR="00FE3594" w:rsidRPr="00343B77" w:rsidRDefault="00FE3594" w:rsidP="00FE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итогах муниципального конкурса методических разработок «Время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читать!»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обеспеченности учебникам ОО города Бузулука на конец 2022-2023 учебного года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ВПР, годовых контрольных работ,  государственных итоговых экзаменов в форме ОГЭ 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Бурлакова Е.В 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(справка)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Планирование  ГМО</w:t>
            </w:r>
            <w:proofErr w:type="gram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 на 2023-2024 учебный  год, в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</w:p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-по подготовке выпускников к ГИА (9,11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- по организации работы с одаренными детьми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ЦРО, рук. ГМО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отчетов на начало учебного года 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Бурлакова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Е.В.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методисты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мониторинговых работ по предметам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методисты ЦРО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работы муниципальных опорных площадок»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«О награждении педагогических работников системы образования города Бузулука грамотой Управления образования»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методической службы в 2022-2023 учебном году»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363" w:type="dxa"/>
          </w:tcPr>
          <w:p w:rsidR="008C3DF7" w:rsidRPr="00343B77" w:rsidRDefault="00B37291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о п</w:t>
            </w:r>
            <w:r w:rsidR="008C3DF7" w:rsidRPr="00343B77">
              <w:rPr>
                <w:rFonts w:ascii="Times New Roman" w:hAnsi="Times New Roman" w:cs="Times New Roman"/>
                <w:sz w:val="24"/>
                <w:szCs w:val="24"/>
              </w:rPr>
              <w:t>роведении муниципального э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тапа конкурса «Педагогический д</w:t>
            </w:r>
            <w:r w:rsidR="008C3DF7" w:rsidRPr="00343B77">
              <w:rPr>
                <w:rFonts w:ascii="Times New Roman" w:hAnsi="Times New Roman" w:cs="Times New Roman"/>
                <w:sz w:val="24"/>
                <w:szCs w:val="24"/>
              </w:rPr>
              <w:t>ебют-2023»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муниципального этапа конкурса «Учитель Оренбуржья-2023»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муниципального  конкурса «Учитель года»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ЦРО за 2023 г. и планирование работы на 2024 г.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8C3DF7" w:rsidRPr="00343B77" w:rsidTr="00897830">
        <w:tc>
          <w:tcPr>
            <w:tcW w:w="138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март, август, октябрь, декабрь</w:t>
            </w:r>
          </w:p>
        </w:tc>
        <w:tc>
          <w:tcPr>
            <w:tcW w:w="8363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Приказ  о проведении ГМО</w:t>
            </w:r>
          </w:p>
        </w:tc>
        <w:tc>
          <w:tcPr>
            <w:tcW w:w="3544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</w:tbl>
    <w:p w:rsidR="00897830" w:rsidRPr="00343B77" w:rsidRDefault="00897830" w:rsidP="00897830">
      <w:pPr>
        <w:rPr>
          <w:rFonts w:ascii="Times New Roman" w:hAnsi="Times New Roman" w:cs="Times New Roman"/>
          <w:sz w:val="24"/>
          <w:szCs w:val="24"/>
        </w:rPr>
      </w:pPr>
    </w:p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</w:p>
    <w:p w:rsidR="00897830" w:rsidRPr="00343B77" w:rsidRDefault="00897830" w:rsidP="00897830">
      <w:pPr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6. Работа с кадрами</w:t>
      </w:r>
    </w:p>
    <w:tbl>
      <w:tblPr>
        <w:tblStyle w:val="a3"/>
        <w:tblW w:w="15267" w:type="dxa"/>
        <w:tblLook w:val="04A0" w:firstRow="1" w:lastRow="0" w:firstColumn="1" w:lastColumn="0" w:noHBand="0" w:noVBand="1"/>
      </w:tblPr>
      <w:tblGrid>
        <w:gridCol w:w="769"/>
        <w:gridCol w:w="1959"/>
        <w:gridCol w:w="9177"/>
        <w:gridCol w:w="3362"/>
      </w:tblGrid>
      <w:tr w:rsidR="00897830" w:rsidRPr="00343B77" w:rsidTr="00B37291">
        <w:trPr>
          <w:trHeight w:val="647"/>
        </w:trPr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177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62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7830" w:rsidRPr="00343B77" w:rsidTr="00B37291"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97830" w:rsidRPr="00343B77" w:rsidRDefault="00C64539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Мастер-класс (в рамках ГМО) «Различные подходы к решению задач на поиск выигрышной стратегии (задания ЕГЭ №№19-21)</w:t>
            </w:r>
          </w:p>
        </w:tc>
        <w:tc>
          <w:tcPr>
            <w:tcW w:w="3362" w:type="dxa"/>
          </w:tcPr>
          <w:p w:rsidR="00C64539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МКУ «ЦРО»,</w:t>
            </w:r>
          </w:p>
          <w:p w:rsidR="00C64539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Е.А. руководитель МО</w:t>
            </w:r>
          </w:p>
          <w:p w:rsidR="00C64539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ГМО учителей информатики</w:t>
            </w:r>
          </w:p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30" w:rsidRPr="00343B77" w:rsidTr="00B37291"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97830" w:rsidRPr="00343B77" w:rsidRDefault="00C64539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исследовательской деятельности при обучении физики</w:t>
            </w:r>
          </w:p>
        </w:tc>
        <w:tc>
          <w:tcPr>
            <w:tcW w:w="3362" w:type="dxa"/>
          </w:tcPr>
          <w:p w:rsidR="00C64539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МКУ «ЦРО»,</w:t>
            </w:r>
          </w:p>
          <w:p w:rsidR="00C64539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Колесникова Е.Ю. руководитель ГМО,</w:t>
            </w:r>
          </w:p>
          <w:p w:rsidR="00897830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В.Н., учитель физики МОАУ «СОШ №4»</w:t>
            </w:r>
          </w:p>
        </w:tc>
      </w:tr>
      <w:tr w:rsidR="00897830" w:rsidRPr="00343B77" w:rsidTr="00B37291"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97830" w:rsidRPr="00343B77" w:rsidRDefault="00C64539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t>(в рамках ГМО)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ГИА. Оформление задач ЕГЭ (2 часть). Разбор критериев оценивания.</w:t>
            </w:r>
          </w:p>
        </w:tc>
        <w:tc>
          <w:tcPr>
            <w:tcW w:w="3362" w:type="dxa"/>
          </w:tcPr>
          <w:p w:rsidR="00C64539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МКУ «ЦРО»,</w:t>
            </w:r>
          </w:p>
          <w:p w:rsidR="00897830" w:rsidRPr="00343B77" w:rsidRDefault="00C64539" w:rsidP="00C64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Папина Е.А., руководитель ГМО</w:t>
            </w:r>
          </w:p>
        </w:tc>
      </w:tr>
      <w:tr w:rsidR="00897830" w:rsidRPr="00343B77" w:rsidTr="00B37291"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97830" w:rsidRPr="00343B77" w:rsidRDefault="00FE3594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семинар "Стратегия  выполнения заданий ЕГЭ по обществознанию № 21-29" , истории № 21-25</w:t>
            </w:r>
          </w:p>
        </w:tc>
        <w:tc>
          <w:tcPr>
            <w:tcW w:w="3362" w:type="dxa"/>
          </w:tcPr>
          <w:p w:rsidR="00897830" w:rsidRPr="00343B77" w:rsidRDefault="00FE3594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Коваленко А.А.,  руководитель ГМО учителей истории и обществознания</w:t>
            </w:r>
            <w:r w:rsidR="003969BC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Пирогов С.И., учитель истории МОАУ «СОШ № 10»</w:t>
            </w:r>
          </w:p>
        </w:tc>
      </w:tr>
      <w:tr w:rsidR="00897830" w:rsidRPr="00343B77" w:rsidTr="00B37291"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97830" w:rsidRPr="00343B77" w:rsidRDefault="003969BC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«Система работы учителя по подготовки учащихся к ГИА»</w:t>
            </w:r>
          </w:p>
        </w:tc>
        <w:tc>
          <w:tcPr>
            <w:tcW w:w="3362" w:type="dxa"/>
          </w:tcPr>
          <w:p w:rsidR="00897830" w:rsidRPr="00343B77" w:rsidRDefault="00897830" w:rsidP="0039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 Черноусова Т.Н.,  руководитель ГМО</w:t>
            </w:r>
            <w:r w:rsidR="00FE3594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69BC" w:rsidRPr="00343B77">
              <w:rPr>
                <w:rFonts w:ascii="Times New Roman" w:hAnsi="Times New Roman" w:cs="Times New Roman"/>
                <w:sz w:val="24"/>
                <w:szCs w:val="24"/>
              </w:rPr>
              <w:t>Брайцева Е.А., учитель МОАУ «Гимназия № 1» (Эксперт ЕГЭ)</w:t>
            </w:r>
          </w:p>
        </w:tc>
      </w:tr>
      <w:tr w:rsidR="00897830" w:rsidRPr="00343B77" w:rsidTr="00B37291">
        <w:tc>
          <w:tcPr>
            <w:tcW w:w="76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экспертов ЕГЭ по предметам</w:t>
            </w:r>
          </w:p>
        </w:tc>
        <w:tc>
          <w:tcPr>
            <w:tcW w:w="3362" w:type="dxa"/>
          </w:tcPr>
          <w:p w:rsidR="00897830" w:rsidRPr="00343B77" w:rsidRDefault="00897830" w:rsidP="0089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8C3DF7" w:rsidRPr="00343B77" w:rsidTr="00B37291">
        <w:tc>
          <w:tcPr>
            <w:tcW w:w="769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для учителей биологии (в рамках ГМО) «Формирование навыков работы с текстом в </w:t>
            </w:r>
            <w:proofErr w:type="spellStart"/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КИМах</w:t>
            </w:r>
            <w:proofErr w:type="spellEnd"/>
            <w:r w:rsidRPr="00343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«Подготовка к региональному этапу ВОШ по биологии и экологии»</w:t>
            </w:r>
          </w:p>
        </w:tc>
        <w:tc>
          <w:tcPr>
            <w:tcW w:w="3362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Климова Е.В., руководитель ГМО,</w:t>
            </w:r>
          </w:p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С.Л.учитель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МОАУ «СОШ №8».</w:t>
            </w:r>
          </w:p>
        </w:tc>
      </w:tr>
      <w:tr w:rsidR="008C3DF7" w:rsidRPr="00343B77" w:rsidTr="00B37291">
        <w:tc>
          <w:tcPr>
            <w:tcW w:w="769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химии (в рамках ГМО) по теме: «Проблемы выпускников и учителей при подготовке к сдаче ЕГЭ и ОГЭ по химии. (Как решать самые сложные задания. Рассмотрение эффективных методов решения задач, в которых ошибаются большинство выпускников)</w:t>
            </w:r>
          </w:p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Саблина Т.В., руководитель ГМО, учителя химии</w:t>
            </w:r>
          </w:p>
        </w:tc>
      </w:tr>
      <w:tr w:rsidR="008C3DF7" w:rsidRPr="00343B77" w:rsidTr="00B37291">
        <w:tc>
          <w:tcPr>
            <w:tcW w:w="769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молодого педагога</w:t>
            </w:r>
          </w:p>
        </w:tc>
        <w:tc>
          <w:tcPr>
            <w:tcW w:w="3362" w:type="dxa"/>
          </w:tcPr>
          <w:p w:rsidR="008C3DF7" w:rsidRPr="00343B77" w:rsidRDefault="008C3DF7" w:rsidP="008C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 (по результатам полугодовых контрольных работ)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образования, Блохина Т.В., руководитель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ГМО, Андреева С.А., руководитель ШМО учителей русского языка и литературы СОШ №1 имени В.И.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опорной площадки заместителей директора по методической работе «Методическая поддержка педагогов: опыт построения оптимальной модели повышения квалификации»</w:t>
            </w:r>
          </w:p>
        </w:tc>
        <w:tc>
          <w:tcPr>
            <w:tcW w:w="3362" w:type="dxa"/>
          </w:tcPr>
          <w:p w:rsidR="0068652A" w:rsidRPr="00343B77" w:rsidRDefault="0068652A" w:rsidP="00B3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Кувшино</w:t>
            </w:r>
            <w:r w:rsidR="00F00F70" w:rsidRPr="00343B77">
              <w:rPr>
                <w:rFonts w:ascii="Times New Roman" w:hAnsi="Times New Roman" w:cs="Times New Roman"/>
                <w:sz w:val="24"/>
                <w:szCs w:val="24"/>
              </w:rPr>
              <w:t>ва Е.</w:t>
            </w:r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0F70" w:rsidRPr="00343B77">
              <w:rPr>
                <w:rFonts w:ascii="Times New Roman" w:hAnsi="Times New Roman" w:cs="Times New Roman"/>
                <w:sz w:val="24"/>
                <w:szCs w:val="24"/>
              </w:rPr>
              <w:t>., заместитель директора М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ОАУ «СОШ № 10»</w:t>
            </w:r>
          </w:p>
        </w:tc>
      </w:tr>
      <w:tr w:rsidR="00F00F70" w:rsidRPr="00343B77" w:rsidTr="00B37291">
        <w:tc>
          <w:tcPr>
            <w:tcW w:w="769" w:type="dxa"/>
          </w:tcPr>
          <w:p w:rsidR="00F00F70" w:rsidRPr="00343B77" w:rsidRDefault="00F00F70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00F70" w:rsidRPr="00343B77" w:rsidRDefault="00F00F70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177" w:type="dxa"/>
          </w:tcPr>
          <w:p w:rsidR="00F00F70" w:rsidRPr="00343B77" w:rsidRDefault="00F00F70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Круглый стол. Разработка к</w:t>
            </w:r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онтрольно-оценочных средств </w:t>
            </w:r>
            <w:proofErr w:type="spellStart"/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ектно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исследовательской деятельности обучающихся в рамках предметной области " Технология" для формирования единого подхода к критериям и методи</w:t>
            </w:r>
            <w:r w:rsidR="00B37291" w:rsidRPr="00343B77">
              <w:rPr>
                <w:rFonts w:ascii="Times New Roman" w:hAnsi="Times New Roman" w:cs="Times New Roman"/>
                <w:sz w:val="24"/>
                <w:szCs w:val="24"/>
              </w:rPr>
              <w:t>кам оценивания успеваемости обу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чающихся.</w:t>
            </w:r>
          </w:p>
        </w:tc>
        <w:tc>
          <w:tcPr>
            <w:tcW w:w="3362" w:type="dxa"/>
          </w:tcPr>
          <w:p w:rsidR="00F00F70" w:rsidRPr="00343B77" w:rsidRDefault="00F00F70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Казанцева Н.С., руководитель ГМО учителей технологии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Мастер-класс. «Как учесть индивидуальные особенности при подготовке к ЕГЭ по обществознанию».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Коваленко А.А.,  руководитель ГМО учителей истории и обществознания, Сафронова Т.А учитель МОАУ "СОШ № 13"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экспертов ОГЭ по предметам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pStyle w:val="ac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ГМО учителей ОРКСЭ «Организация работы с родителями учащихся 3-х классов по выбору модуля в 4-ом классе». 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М.Н., руководитель ГМО учителей ОРКСЭ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молодого педагога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региональной опорной площадки наставников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Николаева Н.В.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</w:t>
            </w:r>
            <w:r w:rsidRPr="0034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формирования функциональной грамотности. Естественнонаучная грамотность.</w:t>
            </w:r>
          </w:p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Е.Ю., руководитель ГМО учителей физики, </w:t>
            </w:r>
            <w:proofErr w:type="spellStart"/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Тесман</w:t>
            </w:r>
            <w:proofErr w:type="spellEnd"/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учитель физики МОАУ «СОШ №1»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 Эффективные способы решения задач повышенного уровня сложности. Практическая часть ОГЭ. Комментарии эксперта.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proofErr w:type="spellStart"/>
            <w:r w:rsidRPr="00343B77">
              <w:rPr>
                <w:sz w:val="24"/>
                <w:szCs w:val="24"/>
              </w:rPr>
              <w:t>Егина</w:t>
            </w:r>
            <w:proofErr w:type="spellEnd"/>
            <w:r w:rsidRPr="00343B77">
              <w:rPr>
                <w:sz w:val="24"/>
                <w:szCs w:val="24"/>
              </w:rPr>
              <w:t xml:space="preserve"> Е.А. руководитель МО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</w:t>
            </w:r>
            <w:r w:rsidRPr="0034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итоговой аттестации. </w:t>
            </w:r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Методические приемы систематизации  материала по математике при подготовке к ГИА и ВПР.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t>Папина Е.А., руководитель ГМО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учителей 5-8 классов «Особенности подготовки учащихся для выполнения заданий тестовой части ОГЭ»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ГМО; учителя русского языка и литературы, работающие в 5-8 классах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Практико-ориентированный семинар: «Функциональная грамотность на уроках истории и обществознания» 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Коваленко А.А.,  руководитель ГМО учителей истории и обществознания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9, 11 классах с выявлением типичных ошибок, корректировка  планов работ ГМО, ШМО, педагогов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Коваленко А.А.,  руководитель ГМО учителей истории и обществознания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Творческие отчеты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«Самообразование педагога» (в рамках аттестации, с учетом формирования функциональной грамотности)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 Черноусова Т.Н.,  руководитель ГМО, Ненашева Т.В., МОАУ «СОШ №1», Назарова О.И., МОАУ «СОШ № 4»,  Иванова А.С., МОАУ «СОШ № 10»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муниципальной опорной площадки заместителей директора по методической работе «Современные модели и формы методической работы как средство повышения качества образования в школьном образовательном учреждении»</w:t>
            </w:r>
          </w:p>
        </w:tc>
        <w:tc>
          <w:tcPr>
            <w:tcW w:w="3362" w:type="dxa"/>
          </w:tcPr>
          <w:p w:rsidR="0068652A" w:rsidRPr="00343B77" w:rsidRDefault="0068652A" w:rsidP="003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Кувшинова Е.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МОАУ «СОШ № 10»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молодого педагога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биологии (в рамках ГМО) «Разбор</w:t>
            </w:r>
            <w:r w:rsidRPr="0034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заданий повышенной сложности ОГЭ»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Ю.А., руководитель ГМО, Рыжкова Л.М.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Практикум  для учителей химии (в рамках ГМО) «Методики обучения детей решению заданий  ГИА по теме «Химические свойства основных классов неорганических и органических соединений»</w:t>
            </w:r>
          </w:p>
        </w:tc>
        <w:tc>
          <w:tcPr>
            <w:tcW w:w="3362" w:type="dxa"/>
          </w:tcPr>
          <w:p w:rsidR="0068652A" w:rsidRPr="00343B77" w:rsidRDefault="0068652A" w:rsidP="00982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Саблина Т.В., руководитель ГМО</w:t>
            </w:r>
            <w:r w:rsidR="0098298C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98298C" w:rsidRPr="00343B77">
              <w:rPr>
                <w:rFonts w:ascii="Times New Roman" w:hAnsi="Times New Roman" w:cs="Times New Roman"/>
                <w:sz w:val="24"/>
                <w:szCs w:val="24"/>
              </w:rPr>
              <w:t>ей химии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Кимаева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М.Н., руководитель ГМО учителей ОРКСЭ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региональной опорной площадки наставников 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Николаева Н.В.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 клуба молодого педагога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Биишева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845B72" w:rsidRPr="00845B72" w:rsidTr="00B37291">
        <w:tc>
          <w:tcPr>
            <w:tcW w:w="769" w:type="dxa"/>
          </w:tcPr>
          <w:p w:rsidR="00845B72" w:rsidRPr="00343B77" w:rsidRDefault="00845B72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845B72" w:rsidRDefault="00845B72" w:rsidP="006865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9177" w:type="dxa"/>
          </w:tcPr>
          <w:p w:rsidR="00845B72" w:rsidRPr="00845B72" w:rsidRDefault="00845B72" w:rsidP="00845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Совместное заседание ГМО учителей начальных классов и учителей математики</w:t>
            </w:r>
          </w:p>
          <w:p w:rsidR="00845B72" w:rsidRPr="00845B72" w:rsidRDefault="00845B72" w:rsidP="00845B7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Мастер-</w:t>
            </w:r>
            <w:proofErr w:type="gramStart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  «</w:t>
            </w:r>
            <w:proofErr w:type="gramEnd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Решение текстовых задач» (с приглашением педагогов-методистов </w:t>
            </w:r>
            <w:proofErr w:type="spellStart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педколледжа</w:t>
            </w:r>
            <w:proofErr w:type="spellEnd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г.Бузулука</w:t>
            </w:r>
            <w:proofErr w:type="spellEnd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);</w:t>
            </w:r>
          </w:p>
          <w:p w:rsidR="00845B72" w:rsidRPr="00845B72" w:rsidRDefault="00845B72" w:rsidP="00845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62" w:type="dxa"/>
          </w:tcPr>
          <w:p w:rsidR="00845B72" w:rsidRPr="00845B72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845B72">
              <w:rPr>
                <w:sz w:val="24"/>
                <w:szCs w:val="24"/>
                <w:highlight w:val="yellow"/>
              </w:rPr>
              <w:t>Макжанова</w:t>
            </w:r>
            <w:proofErr w:type="spellEnd"/>
            <w:r w:rsidRPr="00845B72">
              <w:rPr>
                <w:sz w:val="24"/>
                <w:szCs w:val="24"/>
                <w:highlight w:val="yellow"/>
              </w:rPr>
              <w:t xml:space="preserve"> Т.Н.</w:t>
            </w:r>
            <w:r w:rsidRPr="00845B72">
              <w:rPr>
                <w:sz w:val="24"/>
                <w:szCs w:val="24"/>
                <w:highlight w:val="yellow"/>
              </w:rPr>
              <w:t xml:space="preserve">, </w:t>
            </w:r>
            <w:r w:rsidRPr="00845B72">
              <w:rPr>
                <w:sz w:val="24"/>
                <w:szCs w:val="24"/>
                <w:highlight w:val="yellow"/>
              </w:rPr>
              <w:t>Кувшинова Е.Ю., методист</w:t>
            </w:r>
            <w:r w:rsidRPr="00845B72">
              <w:rPr>
                <w:sz w:val="24"/>
                <w:szCs w:val="24"/>
                <w:highlight w:val="yellow"/>
              </w:rPr>
              <w:t>ы</w:t>
            </w:r>
            <w:r w:rsidRPr="00845B72">
              <w:rPr>
                <w:sz w:val="24"/>
                <w:szCs w:val="24"/>
                <w:highlight w:val="yellow"/>
              </w:rPr>
              <w:t xml:space="preserve"> МКУ «ЦРО»,</w:t>
            </w:r>
          </w:p>
          <w:p w:rsidR="00845B72" w:rsidRPr="00845B72" w:rsidRDefault="00845B72" w:rsidP="006865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Совещание: «Основные моменты по составлению «ШКУ и его компоненты»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Помошникова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Ю.Г., руководитель ГМО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заочного муниципального  этапа  всероссийского конкурса   «Мой лучший урок»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Круглый стол. Итоги</w:t>
            </w:r>
            <w:r w:rsidRPr="00343B7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43B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Г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43B7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3B7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proofErr w:type="gram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343B7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343B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proofErr w:type="spellStart"/>
            <w:r w:rsidRPr="00343B77">
              <w:rPr>
                <w:sz w:val="24"/>
                <w:szCs w:val="24"/>
              </w:rPr>
              <w:t>Егина</w:t>
            </w:r>
            <w:proofErr w:type="spellEnd"/>
            <w:r w:rsidRPr="00343B77">
              <w:rPr>
                <w:sz w:val="24"/>
                <w:szCs w:val="24"/>
              </w:rPr>
              <w:t xml:space="preserve"> Е.А. руководитель ГМО,</w:t>
            </w:r>
          </w:p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 этапа  конкурса   «Время читать!»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 Анализ</w:t>
            </w:r>
            <w:r w:rsidRPr="00343B7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43B77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43B7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2022–2023</w:t>
            </w:r>
            <w:r w:rsidRPr="00343B77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343B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год. Анализ</w:t>
            </w:r>
            <w:r w:rsidRPr="00343B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343B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ГИА. Утверждение</w:t>
            </w:r>
            <w:r w:rsidRPr="00343B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343B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43B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43B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2023–2024</w:t>
            </w:r>
            <w:r w:rsidRPr="00343B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proofErr w:type="spellStart"/>
            <w:r w:rsidRPr="00343B77">
              <w:rPr>
                <w:sz w:val="24"/>
                <w:szCs w:val="24"/>
              </w:rPr>
              <w:t>Егина</w:t>
            </w:r>
            <w:proofErr w:type="spellEnd"/>
            <w:r w:rsidRPr="00343B77">
              <w:rPr>
                <w:sz w:val="24"/>
                <w:szCs w:val="24"/>
              </w:rPr>
              <w:t xml:space="preserve"> Е.А. руководитель ГМО,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</w:t>
            </w: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результатов ГИА 2023 года. Планирование работы ГМО с учетом наиболее актуальных вопросов преподавания предмета и подготовки выпускников к ГИА 2024года.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Е.Ю., руководитель ГМО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343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 Анализ работы ГМО учителей математики в 2022-2023 учебном году.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ГМО на 2023-2024 </w:t>
            </w:r>
            <w:proofErr w:type="spellStart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Е.Ю., методист МКУ «ЦРО»,</w:t>
            </w:r>
          </w:p>
          <w:p w:rsidR="0068652A" w:rsidRPr="00343B77" w:rsidRDefault="0068652A" w:rsidP="0068652A">
            <w:pPr>
              <w:pStyle w:val="TableParagraph"/>
              <w:ind w:right="153"/>
              <w:rPr>
                <w:sz w:val="24"/>
                <w:szCs w:val="24"/>
              </w:rPr>
            </w:pPr>
            <w:r w:rsidRPr="00343B77">
              <w:rPr>
                <w:iCs/>
                <w:sz w:val="24"/>
                <w:szCs w:val="24"/>
              </w:rPr>
              <w:t>Папина Е.А., руководитель ГМО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результатов ГИА по истории и обществознанию. Задачи ГМО на новый учебный год. Мониторинг образовательных проблем обучающихся 10 классов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proofErr w:type="spellStart"/>
            <w:r w:rsidRPr="00343B77">
              <w:rPr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sz w:val="24"/>
                <w:szCs w:val="24"/>
              </w:rPr>
              <w:t xml:space="preserve"> Н.А., Коваленко А.А.,  руководитель ГМО учителей истории и обществознания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«Рабочие программы по ИЗО, искусству, МХК».</w:t>
            </w:r>
          </w:p>
          <w:p w:rsidR="0068652A" w:rsidRPr="00343B77" w:rsidRDefault="0068652A" w:rsidP="00686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 xml:space="preserve">Методисты ЦРО, </w:t>
            </w:r>
            <w:proofErr w:type="spellStart"/>
            <w:r w:rsidRPr="00343B77">
              <w:rPr>
                <w:sz w:val="24"/>
                <w:szCs w:val="24"/>
              </w:rPr>
              <w:t>Киндиченко</w:t>
            </w:r>
            <w:proofErr w:type="spellEnd"/>
            <w:r w:rsidRPr="00343B77">
              <w:rPr>
                <w:sz w:val="24"/>
                <w:szCs w:val="24"/>
              </w:rPr>
              <w:t xml:space="preserve"> Т.В, </w:t>
            </w:r>
            <w:r w:rsidRPr="00343B77">
              <w:rPr>
                <w:sz w:val="24"/>
                <w:szCs w:val="24"/>
              </w:rPr>
              <w:lastRenderedPageBreak/>
              <w:t>руководитель ГМО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2022-2023 год</w:t>
            </w:r>
          </w:p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нормативных документов, программ.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Методисты ЦРО, Карпова, руководитель ГМО учителей технологии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Круглый стол: обсуждаем проект «Методические рекомендации пополнению фондов школьных библиотек»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 xml:space="preserve">методисты ЦРО,  </w:t>
            </w:r>
            <w:proofErr w:type="spellStart"/>
            <w:r w:rsidRPr="00343B77">
              <w:rPr>
                <w:sz w:val="24"/>
                <w:szCs w:val="24"/>
              </w:rPr>
              <w:t>Помошникова</w:t>
            </w:r>
            <w:proofErr w:type="spellEnd"/>
            <w:r w:rsidRPr="00343B77">
              <w:rPr>
                <w:sz w:val="24"/>
                <w:szCs w:val="24"/>
              </w:rPr>
              <w:t xml:space="preserve"> Ю.Г., руководитель ГМО библиотекарей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муниципальной опорной площадки по итогам 2022-2023 учебного года. Планирование работы на 2023-2024 учебный год с учетом анализа  профессиональных затруднений заместителей директоров по МР</w:t>
            </w:r>
          </w:p>
        </w:tc>
        <w:tc>
          <w:tcPr>
            <w:tcW w:w="3362" w:type="dxa"/>
          </w:tcPr>
          <w:p w:rsidR="0068652A" w:rsidRPr="00343B77" w:rsidRDefault="0068652A" w:rsidP="00343B77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proofErr w:type="spellStart"/>
            <w:r w:rsidRPr="00343B77">
              <w:rPr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sz w:val="24"/>
                <w:szCs w:val="24"/>
              </w:rPr>
              <w:t xml:space="preserve"> Н.А., Кувшинова Е.</w:t>
            </w:r>
            <w:r w:rsidR="00343B77" w:rsidRPr="00343B77">
              <w:rPr>
                <w:sz w:val="24"/>
                <w:szCs w:val="24"/>
              </w:rPr>
              <w:t>А</w:t>
            </w:r>
            <w:r w:rsidRPr="00343B77">
              <w:rPr>
                <w:sz w:val="24"/>
                <w:szCs w:val="24"/>
              </w:rPr>
              <w:t>., заместитель директора МОАУ «СОШ № 10»</w:t>
            </w:r>
          </w:p>
        </w:tc>
      </w:tr>
      <w:tr w:rsidR="0068652A" w:rsidRPr="00343B77" w:rsidTr="00B37291">
        <w:tc>
          <w:tcPr>
            <w:tcW w:w="76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ГМО, </w:t>
            </w:r>
            <w:proofErr w:type="gram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ГИА  в</w:t>
            </w:r>
            <w:proofErr w:type="gram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учебном году. Планирование работы на 2023-2024 учебный год</w:t>
            </w:r>
          </w:p>
        </w:tc>
        <w:tc>
          <w:tcPr>
            <w:tcW w:w="3362" w:type="dxa"/>
          </w:tcPr>
          <w:p w:rsidR="0068652A" w:rsidRPr="00343B77" w:rsidRDefault="0068652A" w:rsidP="0068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Центр развития образования, Блохина Т.В., руководитель ГМО, руководители ШМО</w:t>
            </w:r>
          </w:p>
        </w:tc>
      </w:tr>
      <w:tr w:rsidR="006068A5" w:rsidRPr="00343B77" w:rsidTr="00B37291">
        <w:tc>
          <w:tcPr>
            <w:tcW w:w="769" w:type="dxa"/>
          </w:tcPr>
          <w:p w:rsidR="006068A5" w:rsidRPr="00343B77" w:rsidRDefault="006068A5" w:rsidP="0060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6068A5" w:rsidRPr="00343B77" w:rsidRDefault="006068A5" w:rsidP="00606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6068A5" w:rsidRPr="00343B77" w:rsidRDefault="006068A5" w:rsidP="0060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7" w:type="dxa"/>
          </w:tcPr>
          <w:p w:rsidR="006068A5" w:rsidRPr="00343B77" w:rsidRDefault="006068A5" w:rsidP="00606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результатов деятельности ГМО в 2023— 2024 уч. год.</w:t>
            </w:r>
          </w:p>
          <w:p w:rsidR="006068A5" w:rsidRPr="00343B77" w:rsidRDefault="006068A5" w:rsidP="006068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плана работы ГМО на 2023 — 2024уч. год.</w:t>
            </w:r>
          </w:p>
          <w:p w:rsidR="006068A5" w:rsidRPr="00343B77" w:rsidRDefault="006068A5" w:rsidP="00982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98298C" w:rsidRPr="00343B77" w:rsidRDefault="0098298C" w:rsidP="0098298C">
            <w:pPr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Радаева</w:t>
            </w:r>
            <w:proofErr w:type="spellEnd"/>
            <w:r w:rsidRPr="0034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Н.Г., </w:t>
            </w:r>
          </w:p>
          <w:p w:rsidR="006068A5" w:rsidRPr="00343B77" w:rsidRDefault="0098298C" w:rsidP="0098298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068A5"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 </w:t>
            </w:r>
            <w:r w:rsidR="006068A5"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ГМО</w:t>
            </w: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географии</w:t>
            </w:r>
            <w:r w:rsidR="006068A5"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022" w:rsidRPr="00343B77" w:rsidTr="00B37291">
        <w:tc>
          <w:tcPr>
            <w:tcW w:w="769" w:type="dxa"/>
          </w:tcPr>
          <w:p w:rsidR="00B43022" w:rsidRPr="00343B77" w:rsidRDefault="00B43022" w:rsidP="00B4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43022" w:rsidRPr="00343B77" w:rsidRDefault="00B43022" w:rsidP="00B43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  <w:shd w:val="clear" w:color="auto" w:fill="auto"/>
          </w:tcPr>
          <w:p w:rsidR="00B43022" w:rsidRPr="00343B77" w:rsidRDefault="00B43022" w:rsidP="00B430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результатов работы ГМО за 2022-2023 учебный год, основные направления деятельности ГМО на 2023-2024 учебный год </w:t>
            </w:r>
          </w:p>
        </w:tc>
        <w:tc>
          <w:tcPr>
            <w:tcW w:w="3362" w:type="dxa"/>
            <w:shd w:val="clear" w:color="auto" w:fill="auto"/>
          </w:tcPr>
          <w:p w:rsidR="00B43022" w:rsidRPr="00343B77" w:rsidRDefault="00B43022" w:rsidP="00B4302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177" w:type="dxa"/>
          </w:tcPr>
          <w:p w:rsidR="00845B72" w:rsidRPr="00845B72" w:rsidRDefault="00845B72" w:rsidP="00845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Совместное заседание ГМО учителей начальных классов и учителей математики</w:t>
            </w:r>
          </w:p>
          <w:p w:rsidR="00845B72" w:rsidRPr="00845B72" w:rsidRDefault="00845B72" w:rsidP="00845B7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Мастер-классы для учителей на тему «Методические приемы изучения нумерации», «Методические приемы перевода и сравнения величин» (с приглашением педагогов-методистов </w:t>
            </w:r>
            <w:proofErr w:type="spellStart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педколледжа</w:t>
            </w:r>
            <w:proofErr w:type="spellEnd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г.Бузулука</w:t>
            </w:r>
            <w:proofErr w:type="spellEnd"/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);</w:t>
            </w:r>
          </w:p>
          <w:p w:rsidR="00845B72" w:rsidRPr="00845B72" w:rsidRDefault="00845B72" w:rsidP="00845B7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>Разработка учителями математики и систематическое применение единообразного тренажера по арифметике</w:t>
            </w:r>
          </w:p>
          <w:p w:rsidR="00845B72" w:rsidRPr="00845B72" w:rsidRDefault="00845B72" w:rsidP="00845B7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учителями математики и систематическое применение единообразной опорной схемы для учеников по решению уравнений</w:t>
            </w:r>
          </w:p>
          <w:p w:rsidR="00845B72" w:rsidRPr="00845B72" w:rsidRDefault="00845B72" w:rsidP="00845B7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B7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учителями начальных классов и математики и систематическое применение единообразных заданий по готовым чертежам</w:t>
            </w:r>
          </w:p>
        </w:tc>
        <w:tc>
          <w:tcPr>
            <w:tcW w:w="3362" w:type="dxa"/>
          </w:tcPr>
          <w:p w:rsidR="00845B72" w:rsidRPr="00845B72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845B72">
              <w:rPr>
                <w:sz w:val="24"/>
                <w:szCs w:val="24"/>
                <w:highlight w:val="yellow"/>
              </w:rPr>
              <w:t>Макжанова</w:t>
            </w:r>
            <w:proofErr w:type="spellEnd"/>
            <w:r w:rsidRPr="00845B72">
              <w:rPr>
                <w:sz w:val="24"/>
                <w:szCs w:val="24"/>
                <w:highlight w:val="yellow"/>
              </w:rPr>
              <w:t xml:space="preserve"> Т.Н., Кувшинова Е.Ю., методисты МКУ «ЦРО»,</w:t>
            </w:r>
          </w:p>
          <w:p w:rsidR="00845B72" w:rsidRPr="00845B72" w:rsidRDefault="00845B72" w:rsidP="00845B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Олимпиады по Основам православной культуры. Конкурс «Красота Божьего мира»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Кимаева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М.Н., руководитель ГМО учителей ОРКСЭ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«Сочинение по литературе: структура, изменения в структуре написания» (с учетом анализа результатов итогового сочинения 2022-2023 учебного года и требований 2022-2023 учебного года)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ГМО, учителя русского языка и литературы, работающие в 10, 11-х классах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343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опорной площадки наставников 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«Сочинение по литературе: структура, изменения в структуре написания» (с учетом анализа результатов итогового сочинения 2022-2023 учебного года и требований 2023-2024 учебного года)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ГМО, учителя русского языка и литературы, работающие в 10, 11-х классах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 этапа  всероссийского конкурса   «Учитель Оренбуржья»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«Территория инноваций: опыт, практика, лучшие решения.»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Кувшинова Е.,</w:t>
            </w:r>
          </w:p>
          <w:p w:rsidR="00845B72" w:rsidRPr="00343B77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proofErr w:type="spellStart"/>
            <w:r w:rsidRPr="00343B77">
              <w:rPr>
                <w:sz w:val="24"/>
                <w:szCs w:val="24"/>
              </w:rPr>
              <w:t>Егина</w:t>
            </w:r>
            <w:proofErr w:type="spellEnd"/>
            <w:r w:rsidRPr="00343B77">
              <w:rPr>
                <w:sz w:val="24"/>
                <w:szCs w:val="24"/>
              </w:rPr>
              <w:t xml:space="preserve"> Е.А. руководитель ГМО учителей информатики</w:t>
            </w:r>
          </w:p>
          <w:p w:rsidR="00845B72" w:rsidRPr="00343B77" w:rsidRDefault="00845B72" w:rsidP="0084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Практикум  «</w:t>
            </w:r>
            <w:proofErr w:type="gram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трудности в ЕГЭ (профильный уровень)»</w:t>
            </w:r>
          </w:p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</w:tcPr>
          <w:p w:rsidR="00845B72" w:rsidRPr="00343B77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 xml:space="preserve">Кувшинова Е.Ю., </w:t>
            </w:r>
          </w:p>
          <w:p w:rsidR="00845B72" w:rsidRPr="00343B77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iCs/>
                <w:sz w:val="24"/>
                <w:szCs w:val="24"/>
              </w:rPr>
              <w:t>Папина Е.А., руководитель ГМО учителей математики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ГМО) «Итоги школьного этапа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астрономии. Изучение требований к проведению Муниципального этапа Олимпиады» 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 xml:space="preserve">Кувшинова Е.Ю., </w:t>
            </w:r>
          </w:p>
          <w:p w:rsidR="00845B72" w:rsidRPr="00343B77" w:rsidRDefault="00845B72" w:rsidP="00845B72">
            <w:pPr>
              <w:pStyle w:val="TableParagraph"/>
              <w:ind w:left="104" w:right="153"/>
              <w:jc w:val="center"/>
              <w:rPr>
                <w:sz w:val="24"/>
                <w:szCs w:val="24"/>
              </w:rPr>
            </w:pPr>
            <w:r w:rsidRPr="00343B77">
              <w:rPr>
                <w:color w:val="000000"/>
                <w:sz w:val="24"/>
                <w:szCs w:val="24"/>
              </w:rPr>
              <w:t>Колесникова Е.Ю., руководитель ГМО учителей физики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Семинар-практикум  для учителей истории и обществознания (в рамках ГМО) «</w:t>
            </w:r>
            <w:r w:rsidRPr="0034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подготовки к ЕГЭ по истории и обществознанию: проблемы и пути их решения».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Коваленко А.А.,  руководитель ГМО учителей истории и обществознания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«Работа с одаренными детьми на уроках ИЗО. Подготовка к олимпиаде».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ЦРО,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Киндиченко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Т.В, руководитель ГМО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школьного </w:t>
            </w:r>
            <w:proofErr w:type="gram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этапа  Всероссийской</w:t>
            </w:r>
            <w:proofErr w:type="gram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школьников.</w:t>
            </w:r>
          </w:p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олимпиады.</w:t>
            </w:r>
          </w:p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одаренными детьми.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ЦРО, Казанцева Н.С., руководитель ГМО учителей технологии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совещание: Редакция  единой регистрационной картотеки учебников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ЦРО, 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Помошникова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Ю.Г., руководитель ГМО библиотекарей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Теоретико-практический семинар для учителей с малым опытом подготовки к ГИА «Структура и особенности проведения и оценивания устной части экзамена в 9 классах, </w:t>
            </w:r>
            <w:r w:rsidRPr="00343B77">
              <w:rPr>
                <w:rFonts w:ascii="Times New Roman" w:eastAsia="Calibri" w:hAnsi="Times New Roman" w:cs="Times New Roman"/>
                <w:sz w:val="24"/>
                <w:szCs w:val="24"/>
              </w:rPr>
              <w:t>методы формирования коммуникативных компетенций и смыслового  чтения  на уроках русского языка и литературы»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ГМО, учителя, работающие в 9 классах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«Использование заданий функциональной грамотности на уроках </w:t>
            </w: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географии»</w:t>
            </w:r>
          </w:p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Радаева</w:t>
            </w:r>
            <w:proofErr w:type="spellEnd"/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Н.Г.,</w:t>
            </w:r>
            <w:r w:rsidRPr="00343B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</w:t>
            </w:r>
            <w:r w:rsidRPr="00343B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ГМО учителей географии</w:t>
            </w:r>
            <w:r w:rsidRPr="00343B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 «Актуальные проблемы преподавания иностранного языка»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Черноусова Т.Н., руководитель ГМО</w:t>
            </w:r>
          </w:p>
        </w:tc>
      </w:tr>
      <w:tr w:rsidR="00845B72" w:rsidRPr="00343B77" w:rsidTr="00B37291">
        <w:tc>
          <w:tcPr>
            <w:tcW w:w="76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177" w:type="dxa"/>
          </w:tcPr>
          <w:p w:rsidR="00845B72" w:rsidRPr="00343B77" w:rsidRDefault="00845B72" w:rsidP="0084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Рождества. Православная ярмарка</w:t>
            </w:r>
          </w:p>
        </w:tc>
        <w:tc>
          <w:tcPr>
            <w:tcW w:w="3362" w:type="dxa"/>
          </w:tcPr>
          <w:p w:rsidR="00845B72" w:rsidRPr="00343B77" w:rsidRDefault="00845B72" w:rsidP="00845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Кимаева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М.Н., руководитель ГМО учителей ОРКСЭ</w:t>
            </w:r>
          </w:p>
        </w:tc>
      </w:tr>
    </w:tbl>
    <w:p w:rsidR="00F31495" w:rsidRPr="00343B77" w:rsidRDefault="00F31495" w:rsidP="009632D0">
      <w:pPr>
        <w:rPr>
          <w:rFonts w:ascii="Times New Roman" w:hAnsi="Times New Roman" w:cs="Times New Roman"/>
          <w:sz w:val="24"/>
          <w:szCs w:val="24"/>
        </w:rPr>
      </w:pPr>
    </w:p>
    <w:p w:rsidR="0068413B" w:rsidRPr="00343B77" w:rsidRDefault="00897830" w:rsidP="0068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8413B" w:rsidRPr="00343B77">
        <w:rPr>
          <w:rFonts w:ascii="Times New Roman" w:hAnsi="Times New Roman" w:cs="Times New Roman"/>
          <w:b/>
          <w:sz w:val="24"/>
          <w:szCs w:val="24"/>
        </w:rPr>
        <w:t>Совет руководителей</w:t>
      </w:r>
      <w:r w:rsidR="004A707C" w:rsidRPr="00343B77">
        <w:rPr>
          <w:rFonts w:ascii="Times New Roman" w:hAnsi="Times New Roman" w:cs="Times New Roman"/>
          <w:b/>
          <w:sz w:val="24"/>
          <w:szCs w:val="24"/>
        </w:rPr>
        <w:t>, коллегия</w:t>
      </w:r>
    </w:p>
    <w:p w:rsidR="0068413B" w:rsidRPr="00343B77" w:rsidRDefault="0068413B" w:rsidP="00684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1701"/>
        <w:gridCol w:w="8930"/>
        <w:gridCol w:w="3686"/>
      </w:tblGrid>
      <w:tr w:rsidR="0068413B" w:rsidRPr="00343B77" w:rsidTr="004663A8">
        <w:tc>
          <w:tcPr>
            <w:tcW w:w="959" w:type="dxa"/>
          </w:tcPr>
          <w:p w:rsidR="0068413B" w:rsidRPr="00343B77" w:rsidRDefault="0068413B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8413B" w:rsidRPr="00343B77" w:rsidRDefault="0068413B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930" w:type="dxa"/>
          </w:tcPr>
          <w:p w:rsidR="0068413B" w:rsidRPr="00343B77" w:rsidRDefault="0068413B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86" w:type="dxa"/>
          </w:tcPr>
          <w:p w:rsidR="0068413B" w:rsidRPr="00343B77" w:rsidRDefault="0068413B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707C" w:rsidRPr="00343B77" w:rsidTr="004663A8">
        <w:tc>
          <w:tcPr>
            <w:tcW w:w="959" w:type="dxa"/>
          </w:tcPr>
          <w:p w:rsidR="004A707C" w:rsidRPr="00343B77" w:rsidRDefault="004A707C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07C" w:rsidRPr="00343B77" w:rsidRDefault="004A707C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30" w:type="dxa"/>
          </w:tcPr>
          <w:p w:rsidR="004A707C" w:rsidRPr="00343B77" w:rsidRDefault="004A707C" w:rsidP="00AB5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мониторинговых работ по стан</w:t>
            </w:r>
            <w:r w:rsidR="00AB5ADD" w:rsidRPr="00343B77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тизированным КИМ в 9,11 классах по предметам по выбору</w:t>
            </w:r>
          </w:p>
        </w:tc>
        <w:tc>
          <w:tcPr>
            <w:tcW w:w="3686" w:type="dxa"/>
          </w:tcPr>
          <w:p w:rsidR="004A707C" w:rsidRPr="00343B77" w:rsidRDefault="004A707C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4A707C" w:rsidRPr="00343B77" w:rsidTr="004663A8">
        <w:tc>
          <w:tcPr>
            <w:tcW w:w="959" w:type="dxa"/>
          </w:tcPr>
          <w:p w:rsidR="004A707C" w:rsidRPr="00343B77" w:rsidRDefault="004A707C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07C" w:rsidRPr="00343B77" w:rsidRDefault="00DC48EB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30" w:type="dxa"/>
          </w:tcPr>
          <w:p w:rsidR="004A707C" w:rsidRPr="00343B77" w:rsidRDefault="00AB5ADD" w:rsidP="00A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</w:t>
            </w:r>
            <w:r w:rsidR="004A707C" w:rsidRPr="00343B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</w:t>
            </w:r>
            <w:r w:rsidRPr="00343B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 педагогов</w:t>
            </w:r>
            <w:r w:rsidR="004A707C" w:rsidRPr="00343B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 конкурсах</w:t>
            </w:r>
            <w:r w:rsidRPr="00343B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профессионального мастерства: итоги, проблемы, пути решения. </w:t>
            </w:r>
          </w:p>
        </w:tc>
        <w:tc>
          <w:tcPr>
            <w:tcW w:w="3686" w:type="dxa"/>
          </w:tcPr>
          <w:p w:rsidR="004A707C" w:rsidRPr="00343B77" w:rsidRDefault="00AB5ADD" w:rsidP="0046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Макжанова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AB5ADD" w:rsidRPr="00343B77" w:rsidTr="004663A8">
        <w:tc>
          <w:tcPr>
            <w:tcW w:w="959" w:type="dxa"/>
          </w:tcPr>
          <w:p w:rsidR="00AB5ADD" w:rsidRPr="00343B77" w:rsidRDefault="00AB5ADD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ADD" w:rsidRPr="00343B77" w:rsidRDefault="00AB5ADD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</w:tcPr>
          <w:p w:rsidR="00AB5ADD" w:rsidRPr="00343B77" w:rsidRDefault="003164DE" w:rsidP="0034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грамотность школьников — важный показатель качества образования. </w:t>
            </w:r>
            <w:r w:rsidR="00343B77"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 о работе ООШ № 5</w:t>
            </w: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3B77"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B37291"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3B77"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7291"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AB5ADD" w:rsidRPr="00343B77" w:rsidRDefault="00AB5ADD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5ADD" w:rsidRPr="00343B77" w:rsidTr="004663A8">
        <w:tc>
          <w:tcPr>
            <w:tcW w:w="959" w:type="dxa"/>
          </w:tcPr>
          <w:p w:rsidR="00AB5ADD" w:rsidRPr="00343B77" w:rsidRDefault="00AB5ADD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ADD" w:rsidRPr="00343B77" w:rsidRDefault="00AB5ADD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930" w:type="dxa"/>
          </w:tcPr>
          <w:p w:rsidR="00AB5ADD" w:rsidRPr="00343B77" w:rsidRDefault="00B22679" w:rsidP="00AB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ГИА-2023</w:t>
            </w:r>
          </w:p>
        </w:tc>
        <w:tc>
          <w:tcPr>
            <w:tcW w:w="3686" w:type="dxa"/>
          </w:tcPr>
          <w:p w:rsidR="00AB5ADD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B22679" w:rsidRPr="00343B77" w:rsidTr="004663A8">
        <w:tc>
          <w:tcPr>
            <w:tcW w:w="959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8930" w:type="dxa"/>
          </w:tcPr>
          <w:p w:rsidR="00B22679" w:rsidRPr="00343B77" w:rsidRDefault="00B22679" w:rsidP="00A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79" w:rsidRPr="00343B77" w:rsidTr="004663A8">
        <w:tc>
          <w:tcPr>
            <w:tcW w:w="959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930" w:type="dxa"/>
          </w:tcPr>
          <w:p w:rsidR="00B22679" w:rsidRPr="00343B77" w:rsidRDefault="00B22679" w:rsidP="00A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79" w:rsidRPr="00343B77" w:rsidTr="004663A8">
        <w:tc>
          <w:tcPr>
            <w:tcW w:w="959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930" w:type="dxa"/>
          </w:tcPr>
          <w:p w:rsidR="00B22679" w:rsidRPr="00343B77" w:rsidRDefault="00B22679" w:rsidP="00AB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2679" w:rsidRPr="00343B77" w:rsidRDefault="00B22679" w:rsidP="00AB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BB" w:rsidRPr="00343B77" w:rsidTr="004663A8">
        <w:trPr>
          <w:trHeight w:val="382"/>
        </w:trPr>
        <w:tc>
          <w:tcPr>
            <w:tcW w:w="95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3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содержания сайтов ОО действующему законодательству </w:t>
            </w:r>
          </w:p>
        </w:tc>
        <w:tc>
          <w:tcPr>
            <w:tcW w:w="3686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Бурлакова Е.В.</w:t>
            </w:r>
          </w:p>
        </w:tc>
      </w:tr>
      <w:tr w:rsidR="00B35ABB" w:rsidRPr="00343B77" w:rsidTr="004663A8">
        <w:trPr>
          <w:trHeight w:val="382"/>
        </w:trPr>
        <w:tc>
          <w:tcPr>
            <w:tcW w:w="95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</w:tcPr>
          <w:p w:rsidR="00B35ABB" w:rsidRPr="00343B77" w:rsidRDefault="00B35ABB" w:rsidP="00316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BB" w:rsidRPr="00343B77" w:rsidTr="004663A8">
        <w:trPr>
          <w:trHeight w:val="382"/>
        </w:trPr>
        <w:tc>
          <w:tcPr>
            <w:tcW w:w="95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Деятельность ОО по повышению квалификационного уровня педагогов (система курсовой переподготовки, реализация плана аттестации педагогов) Отчет рук. ОО</w:t>
            </w:r>
          </w:p>
        </w:tc>
        <w:tc>
          <w:tcPr>
            <w:tcW w:w="3686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Толмачева Е.П.</w:t>
            </w:r>
          </w:p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35ABB" w:rsidRPr="00343B77" w:rsidTr="004663A8">
        <w:trPr>
          <w:trHeight w:val="382"/>
        </w:trPr>
        <w:tc>
          <w:tcPr>
            <w:tcW w:w="959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ABB" w:rsidRPr="00343B77" w:rsidRDefault="00B35ABB" w:rsidP="00B43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43022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8930" w:type="dxa"/>
          </w:tcPr>
          <w:p w:rsidR="00B35ABB" w:rsidRPr="00343B77" w:rsidRDefault="00B35ABB" w:rsidP="00B35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работ по математике, русскому языку</w:t>
            </w:r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spellStart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>передметам</w:t>
            </w:r>
            <w:proofErr w:type="spellEnd"/>
            <w:r w:rsidR="00343B77"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3686" w:type="dxa"/>
          </w:tcPr>
          <w:p w:rsidR="00B35ABB" w:rsidRPr="00343B77" w:rsidRDefault="00B35ABB" w:rsidP="00B3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343B77">
              <w:rPr>
                <w:rFonts w:ascii="Times New Roman" w:hAnsi="Times New Roman" w:cs="Times New Roman"/>
                <w:sz w:val="24"/>
                <w:szCs w:val="24"/>
              </w:rPr>
              <w:t xml:space="preserve"> Н.А., методисты ЦРО</w:t>
            </w:r>
          </w:p>
        </w:tc>
      </w:tr>
    </w:tbl>
    <w:p w:rsidR="00D31C3C" w:rsidRPr="00343B77" w:rsidRDefault="00D31C3C" w:rsidP="009632D0">
      <w:pPr>
        <w:rPr>
          <w:rFonts w:ascii="Times New Roman" w:hAnsi="Times New Roman" w:cs="Times New Roman"/>
          <w:sz w:val="24"/>
          <w:szCs w:val="24"/>
        </w:rPr>
      </w:pPr>
    </w:p>
    <w:p w:rsidR="003206D1" w:rsidRPr="00343B77" w:rsidRDefault="003206D1" w:rsidP="009632D0">
      <w:pPr>
        <w:rPr>
          <w:rFonts w:ascii="Times New Roman" w:hAnsi="Times New Roman" w:cs="Times New Roman"/>
          <w:sz w:val="24"/>
          <w:szCs w:val="24"/>
        </w:rPr>
      </w:pPr>
    </w:p>
    <w:p w:rsidR="003206D1" w:rsidRPr="00343B77" w:rsidRDefault="003206D1" w:rsidP="009632D0">
      <w:pPr>
        <w:rPr>
          <w:rFonts w:ascii="Times New Roman" w:hAnsi="Times New Roman" w:cs="Times New Roman"/>
          <w:sz w:val="24"/>
          <w:szCs w:val="24"/>
        </w:rPr>
      </w:pPr>
    </w:p>
    <w:p w:rsidR="00C55131" w:rsidRPr="00343B77" w:rsidRDefault="00C55131" w:rsidP="009632D0">
      <w:pPr>
        <w:rPr>
          <w:rFonts w:ascii="Times New Roman" w:hAnsi="Times New Roman" w:cs="Times New Roman"/>
          <w:sz w:val="24"/>
          <w:szCs w:val="24"/>
        </w:rPr>
      </w:pPr>
    </w:p>
    <w:p w:rsidR="00D31C3C" w:rsidRPr="00B37291" w:rsidRDefault="00D31C3C" w:rsidP="009632D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1C3C" w:rsidRPr="00B37291" w:rsidSect="00765CEB">
      <w:pgSz w:w="16838" w:h="11906" w:orient="landscape"/>
      <w:pgMar w:top="426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B39"/>
    <w:multiLevelType w:val="hybridMultilevel"/>
    <w:tmpl w:val="9580DD7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30B5D6D"/>
    <w:multiLevelType w:val="hybridMultilevel"/>
    <w:tmpl w:val="45E6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F4290A"/>
    <w:multiLevelType w:val="hybridMultilevel"/>
    <w:tmpl w:val="DDD4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0B04"/>
    <w:multiLevelType w:val="hybridMultilevel"/>
    <w:tmpl w:val="994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D27D6F"/>
    <w:multiLevelType w:val="hybridMultilevel"/>
    <w:tmpl w:val="DA0EE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8300CF8"/>
    <w:multiLevelType w:val="hybridMultilevel"/>
    <w:tmpl w:val="2604E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D24167D"/>
    <w:multiLevelType w:val="multilevel"/>
    <w:tmpl w:val="B6B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DC7"/>
    <w:rsid w:val="00007699"/>
    <w:rsid w:val="00020335"/>
    <w:rsid w:val="00024050"/>
    <w:rsid w:val="0002563D"/>
    <w:rsid w:val="00026B79"/>
    <w:rsid w:val="00031B42"/>
    <w:rsid w:val="00031E3D"/>
    <w:rsid w:val="000354D8"/>
    <w:rsid w:val="000438D0"/>
    <w:rsid w:val="00050930"/>
    <w:rsid w:val="00054687"/>
    <w:rsid w:val="00057F8E"/>
    <w:rsid w:val="00064741"/>
    <w:rsid w:val="000649DF"/>
    <w:rsid w:val="0007128B"/>
    <w:rsid w:val="0007436A"/>
    <w:rsid w:val="00074B6D"/>
    <w:rsid w:val="00083595"/>
    <w:rsid w:val="0008768F"/>
    <w:rsid w:val="0009726F"/>
    <w:rsid w:val="000A2FD2"/>
    <w:rsid w:val="000A3FED"/>
    <w:rsid w:val="000A468D"/>
    <w:rsid w:val="000A56C2"/>
    <w:rsid w:val="000B14B3"/>
    <w:rsid w:val="000B5A7E"/>
    <w:rsid w:val="000C1D1E"/>
    <w:rsid w:val="000D261E"/>
    <w:rsid w:val="000D3580"/>
    <w:rsid w:val="000E381C"/>
    <w:rsid w:val="000E46DC"/>
    <w:rsid w:val="000F3D2A"/>
    <w:rsid w:val="000F5589"/>
    <w:rsid w:val="00117E46"/>
    <w:rsid w:val="001244D1"/>
    <w:rsid w:val="00134811"/>
    <w:rsid w:val="00145B4B"/>
    <w:rsid w:val="00146B42"/>
    <w:rsid w:val="00147F33"/>
    <w:rsid w:val="00157FF0"/>
    <w:rsid w:val="0016117F"/>
    <w:rsid w:val="001701AE"/>
    <w:rsid w:val="00171427"/>
    <w:rsid w:val="001718AB"/>
    <w:rsid w:val="00173C67"/>
    <w:rsid w:val="001760CF"/>
    <w:rsid w:val="00176296"/>
    <w:rsid w:val="00185AE0"/>
    <w:rsid w:val="0018647F"/>
    <w:rsid w:val="001A0AB2"/>
    <w:rsid w:val="001B5B44"/>
    <w:rsid w:val="001C526C"/>
    <w:rsid w:val="001C7C86"/>
    <w:rsid w:val="001C7F68"/>
    <w:rsid w:val="001D13EA"/>
    <w:rsid w:val="001D2DAC"/>
    <w:rsid w:val="001E2346"/>
    <w:rsid w:val="001E43B9"/>
    <w:rsid w:val="001F4385"/>
    <w:rsid w:val="001F6809"/>
    <w:rsid w:val="00201EFA"/>
    <w:rsid w:val="002020D7"/>
    <w:rsid w:val="00212B73"/>
    <w:rsid w:val="002156E2"/>
    <w:rsid w:val="00230CC7"/>
    <w:rsid w:val="0023176D"/>
    <w:rsid w:val="002413EA"/>
    <w:rsid w:val="0024488F"/>
    <w:rsid w:val="002523A2"/>
    <w:rsid w:val="002568C4"/>
    <w:rsid w:val="00257D13"/>
    <w:rsid w:val="00260536"/>
    <w:rsid w:val="00261CA0"/>
    <w:rsid w:val="002625FF"/>
    <w:rsid w:val="002654C5"/>
    <w:rsid w:val="00273FE4"/>
    <w:rsid w:val="00275872"/>
    <w:rsid w:val="00286087"/>
    <w:rsid w:val="00290B8D"/>
    <w:rsid w:val="00295BE8"/>
    <w:rsid w:val="002A21E4"/>
    <w:rsid w:val="002A3225"/>
    <w:rsid w:val="002A4DBA"/>
    <w:rsid w:val="002A6927"/>
    <w:rsid w:val="002D2280"/>
    <w:rsid w:val="002D552B"/>
    <w:rsid w:val="002E052D"/>
    <w:rsid w:val="002E3DA7"/>
    <w:rsid w:val="002F2CED"/>
    <w:rsid w:val="002F32A1"/>
    <w:rsid w:val="00302004"/>
    <w:rsid w:val="0030453B"/>
    <w:rsid w:val="00305440"/>
    <w:rsid w:val="00310170"/>
    <w:rsid w:val="00312131"/>
    <w:rsid w:val="003137A0"/>
    <w:rsid w:val="003164DE"/>
    <w:rsid w:val="0031752F"/>
    <w:rsid w:val="003206D1"/>
    <w:rsid w:val="003208F3"/>
    <w:rsid w:val="00320FCC"/>
    <w:rsid w:val="0032666E"/>
    <w:rsid w:val="00334CC7"/>
    <w:rsid w:val="00336A7B"/>
    <w:rsid w:val="0034311B"/>
    <w:rsid w:val="00343B77"/>
    <w:rsid w:val="003469C0"/>
    <w:rsid w:val="00351564"/>
    <w:rsid w:val="003601A8"/>
    <w:rsid w:val="00362F10"/>
    <w:rsid w:val="00363CDD"/>
    <w:rsid w:val="00364DA0"/>
    <w:rsid w:val="0037652C"/>
    <w:rsid w:val="003769C7"/>
    <w:rsid w:val="00376DBB"/>
    <w:rsid w:val="003806A3"/>
    <w:rsid w:val="00380D80"/>
    <w:rsid w:val="0038436C"/>
    <w:rsid w:val="00392967"/>
    <w:rsid w:val="003969B3"/>
    <w:rsid w:val="003969BC"/>
    <w:rsid w:val="003A3007"/>
    <w:rsid w:val="003A5A27"/>
    <w:rsid w:val="003A6950"/>
    <w:rsid w:val="003A6DAA"/>
    <w:rsid w:val="003B2B46"/>
    <w:rsid w:val="003C10AF"/>
    <w:rsid w:val="003C25F0"/>
    <w:rsid w:val="003D213C"/>
    <w:rsid w:val="003D638F"/>
    <w:rsid w:val="003D7B6C"/>
    <w:rsid w:val="003E0CDC"/>
    <w:rsid w:val="003E7F4B"/>
    <w:rsid w:val="003F3AA0"/>
    <w:rsid w:val="003F79BB"/>
    <w:rsid w:val="0040667B"/>
    <w:rsid w:val="00406991"/>
    <w:rsid w:val="00407374"/>
    <w:rsid w:val="004114AB"/>
    <w:rsid w:val="00411D8E"/>
    <w:rsid w:val="00415BCB"/>
    <w:rsid w:val="00416868"/>
    <w:rsid w:val="00434026"/>
    <w:rsid w:val="00452282"/>
    <w:rsid w:val="00453813"/>
    <w:rsid w:val="00454A8B"/>
    <w:rsid w:val="00464541"/>
    <w:rsid w:val="004663A8"/>
    <w:rsid w:val="004751AB"/>
    <w:rsid w:val="00475A94"/>
    <w:rsid w:val="0049619F"/>
    <w:rsid w:val="004A668A"/>
    <w:rsid w:val="004A707C"/>
    <w:rsid w:val="004A769F"/>
    <w:rsid w:val="004A7BD3"/>
    <w:rsid w:val="004B0A16"/>
    <w:rsid w:val="004B1062"/>
    <w:rsid w:val="004B1105"/>
    <w:rsid w:val="004C1960"/>
    <w:rsid w:val="004C2442"/>
    <w:rsid w:val="004C4F98"/>
    <w:rsid w:val="004C6F1E"/>
    <w:rsid w:val="004C7503"/>
    <w:rsid w:val="004D04AD"/>
    <w:rsid w:val="004D374A"/>
    <w:rsid w:val="004E0128"/>
    <w:rsid w:val="004E0664"/>
    <w:rsid w:val="004E0FB0"/>
    <w:rsid w:val="004E2618"/>
    <w:rsid w:val="004F626D"/>
    <w:rsid w:val="004F662D"/>
    <w:rsid w:val="00500D74"/>
    <w:rsid w:val="0050262F"/>
    <w:rsid w:val="00507373"/>
    <w:rsid w:val="00515A04"/>
    <w:rsid w:val="00517030"/>
    <w:rsid w:val="005175E6"/>
    <w:rsid w:val="00517DA2"/>
    <w:rsid w:val="00520D9C"/>
    <w:rsid w:val="00524118"/>
    <w:rsid w:val="0052569B"/>
    <w:rsid w:val="00541D79"/>
    <w:rsid w:val="005463E6"/>
    <w:rsid w:val="005507F5"/>
    <w:rsid w:val="00554A93"/>
    <w:rsid w:val="00554A94"/>
    <w:rsid w:val="00556FEF"/>
    <w:rsid w:val="0056008A"/>
    <w:rsid w:val="0056223F"/>
    <w:rsid w:val="005755F0"/>
    <w:rsid w:val="005804F4"/>
    <w:rsid w:val="005930B5"/>
    <w:rsid w:val="0059532A"/>
    <w:rsid w:val="0059614C"/>
    <w:rsid w:val="005A0F68"/>
    <w:rsid w:val="005A10AC"/>
    <w:rsid w:val="005A119E"/>
    <w:rsid w:val="005A528A"/>
    <w:rsid w:val="005A54D1"/>
    <w:rsid w:val="005A656C"/>
    <w:rsid w:val="005A7806"/>
    <w:rsid w:val="005C22FA"/>
    <w:rsid w:val="005D2BD0"/>
    <w:rsid w:val="005D5749"/>
    <w:rsid w:val="005E1CA2"/>
    <w:rsid w:val="005F42F0"/>
    <w:rsid w:val="005F48D1"/>
    <w:rsid w:val="0060001A"/>
    <w:rsid w:val="006068A5"/>
    <w:rsid w:val="006215FD"/>
    <w:rsid w:val="00634233"/>
    <w:rsid w:val="00636712"/>
    <w:rsid w:val="00644A14"/>
    <w:rsid w:val="00644AE5"/>
    <w:rsid w:val="00650AEA"/>
    <w:rsid w:val="0066626C"/>
    <w:rsid w:val="00671B65"/>
    <w:rsid w:val="006745EA"/>
    <w:rsid w:val="00674EB6"/>
    <w:rsid w:val="0068413B"/>
    <w:rsid w:val="00684FC6"/>
    <w:rsid w:val="006862A3"/>
    <w:rsid w:val="0068652A"/>
    <w:rsid w:val="00687111"/>
    <w:rsid w:val="006877A5"/>
    <w:rsid w:val="00690AFF"/>
    <w:rsid w:val="00696036"/>
    <w:rsid w:val="00697D4A"/>
    <w:rsid w:val="006A0DC7"/>
    <w:rsid w:val="006A13E2"/>
    <w:rsid w:val="006B1E9A"/>
    <w:rsid w:val="006B3211"/>
    <w:rsid w:val="006B404A"/>
    <w:rsid w:val="006C0307"/>
    <w:rsid w:val="006D20E3"/>
    <w:rsid w:val="006E5DD0"/>
    <w:rsid w:val="006E6B45"/>
    <w:rsid w:val="006F1FED"/>
    <w:rsid w:val="007030CC"/>
    <w:rsid w:val="00703B7F"/>
    <w:rsid w:val="0071320D"/>
    <w:rsid w:val="007141F3"/>
    <w:rsid w:val="00717648"/>
    <w:rsid w:val="00722E73"/>
    <w:rsid w:val="007257A8"/>
    <w:rsid w:val="007259F2"/>
    <w:rsid w:val="00730158"/>
    <w:rsid w:val="00740268"/>
    <w:rsid w:val="007513C8"/>
    <w:rsid w:val="007541E6"/>
    <w:rsid w:val="00762F6A"/>
    <w:rsid w:val="00765CEB"/>
    <w:rsid w:val="00767EC8"/>
    <w:rsid w:val="0078799D"/>
    <w:rsid w:val="00791ACA"/>
    <w:rsid w:val="007A2377"/>
    <w:rsid w:val="007A3890"/>
    <w:rsid w:val="007B6C51"/>
    <w:rsid w:val="007C3D05"/>
    <w:rsid w:val="007C5428"/>
    <w:rsid w:val="007C6306"/>
    <w:rsid w:val="007D2D32"/>
    <w:rsid w:val="007D4964"/>
    <w:rsid w:val="007E0180"/>
    <w:rsid w:val="007E0557"/>
    <w:rsid w:val="007E2F93"/>
    <w:rsid w:val="007E36AB"/>
    <w:rsid w:val="00800A47"/>
    <w:rsid w:val="00804F02"/>
    <w:rsid w:val="00807132"/>
    <w:rsid w:val="00815774"/>
    <w:rsid w:val="00817AC0"/>
    <w:rsid w:val="00826C20"/>
    <w:rsid w:val="00835932"/>
    <w:rsid w:val="00840C1A"/>
    <w:rsid w:val="00842972"/>
    <w:rsid w:val="00845B72"/>
    <w:rsid w:val="0085199C"/>
    <w:rsid w:val="00851FC4"/>
    <w:rsid w:val="0085599C"/>
    <w:rsid w:val="00857E56"/>
    <w:rsid w:val="00861A5C"/>
    <w:rsid w:val="00861C02"/>
    <w:rsid w:val="00864064"/>
    <w:rsid w:val="00864B2A"/>
    <w:rsid w:val="008734A6"/>
    <w:rsid w:val="008752B8"/>
    <w:rsid w:val="00877481"/>
    <w:rsid w:val="0087793B"/>
    <w:rsid w:val="00877B99"/>
    <w:rsid w:val="00881701"/>
    <w:rsid w:val="00882019"/>
    <w:rsid w:val="008839F0"/>
    <w:rsid w:val="00887F1F"/>
    <w:rsid w:val="00897830"/>
    <w:rsid w:val="008A2AE0"/>
    <w:rsid w:val="008B0532"/>
    <w:rsid w:val="008C3DF7"/>
    <w:rsid w:val="008C7530"/>
    <w:rsid w:val="008C7B1F"/>
    <w:rsid w:val="008D17AC"/>
    <w:rsid w:val="008D2ACA"/>
    <w:rsid w:val="008D56F1"/>
    <w:rsid w:val="008D5C56"/>
    <w:rsid w:val="008E1089"/>
    <w:rsid w:val="00901F93"/>
    <w:rsid w:val="009031DE"/>
    <w:rsid w:val="009064C8"/>
    <w:rsid w:val="00907A87"/>
    <w:rsid w:val="0091323C"/>
    <w:rsid w:val="00923F4E"/>
    <w:rsid w:val="00926EB9"/>
    <w:rsid w:val="009270A1"/>
    <w:rsid w:val="0093049A"/>
    <w:rsid w:val="00934E52"/>
    <w:rsid w:val="009355F6"/>
    <w:rsid w:val="00941AFD"/>
    <w:rsid w:val="00942143"/>
    <w:rsid w:val="009433D9"/>
    <w:rsid w:val="00955DB7"/>
    <w:rsid w:val="009563CC"/>
    <w:rsid w:val="0096318C"/>
    <w:rsid w:val="009632D0"/>
    <w:rsid w:val="009662D1"/>
    <w:rsid w:val="00967C1C"/>
    <w:rsid w:val="009719D1"/>
    <w:rsid w:val="009735F5"/>
    <w:rsid w:val="00973E98"/>
    <w:rsid w:val="0097616B"/>
    <w:rsid w:val="0098298C"/>
    <w:rsid w:val="00983C7D"/>
    <w:rsid w:val="00993291"/>
    <w:rsid w:val="00996B7F"/>
    <w:rsid w:val="00997F52"/>
    <w:rsid w:val="009A02B7"/>
    <w:rsid w:val="009A0B30"/>
    <w:rsid w:val="009A4F6D"/>
    <w:rsid w:val="009B1987"/>
    <w:rsid w:val="009B785A"/>
    <w:rsid w:val="009C3814"/>
    <w:rsid w:val="009D14DC"/>
    <w:rsid w:val="009D3E19"/>
    <w:rsid w:val="009D69D8"/>
    <w:rsid w:val="009E02B6"/>
    <w:rsid w:val="009E4B8C"/>
    <w:rsid w:val="009F0187"/>
    <w:rsid w:val="009F3EEE"/>
    <w:rsid w:val="009F461D"/>
    <w:rsid w:val="00A00FFC"/>
    <w:rsid w:val="00A0296D"/>
    <w:rsid w:val="00A04849"/>
    <w:rsid w:val="00A05A76"/>
    <w:rsid w:val="00A07705"/>
    <w:rsid w:val="00A11A02"/>
    <w:rsid w:val="00A12A66"/>
    <w:rsid w:val="00A13B35"/>
    <w:rsid w:val="00A1691D"/>
    <w:rsid w:val="00A16D68"/>
    <w:rsid w:val="00A33070"/>
    <w:rsid w:val="00A43AF7"/>
    <w:rsid w:val="00A44A03"/>
    <w:rsid w:val="00A47A68"/>
    <w:rsid w:val="00A47F33"/>
    <w:rsid w:val="00A52837"/>
    <w:rsid w:val="00A533DD"/>
    <w:rsid w:val="00A621B8"/>
    <w:rsid w:val="00A65245"/>
    <w:rsid w:val="00A83FAE"/>
    <w:rsid w:val="00A87D2B"/>
    <w:rsid w:val="00A91461"/>
    <w:rsid w:val="00AA2FF9"/>
    <w:rsid w:val="00AA3F99"/>
    <w:rsid w:val="00AA72B1"/>
    <w:rsid w:val="00AA7AB1"/>
    <w:rsid w:val="00AB0CDD"/>
    <w:rsid w:val="00AB4728"/>
    <w:rsid w:val="00AB4CF3"/>
    <w:rsid w:val="00AB5ADD"/>
    <w:rsid w:val="00AB5BB1"/>
    <w:rsid w:val="00AB5E6B"/>
    <w:rsid w:val="00AB6C59"/>
    <w:rsid w:val="00AC1866"/>
    <w:rsid w:val="00AC3B5D"/>
    <w:rsid w:val="00AD1E55"/>
    <w:rsid w:val="00AE5084"/>
    <w:rsid w:val="00AF150F"/>
    <w:rsid w:val="00AF4B62"/>
    <w:rsid w:val="00B05BB3"/>
    <w:rsid w:val="00B075C8"/>
    <w:rsid w:val="00B12549"/>
    <w:rsid w:val="00B22679"/>
    <w:rsid w:val="00B257BC"/>
    <w:rsid w:val="00B27514"/>
    <w:rsid w:val="00B30A19"/>
    <w:rsid w:val="00B336BA"/>
    <w:rsid w:val="00B35ABB"/>
    <w:rsid w:val="00B37291"/>
    <w:rsid w:val="00B408E7"/>
    <w:rsid w:val="00B40B2B"/>
    <w:rsid w:val="00B43022"/>
    <w:rsid w:val="00B45ADC"/>
    <w:rsid w:val="00B47ED0"/>
    <w:rsid w:val="00B5010F"/>
    <w:rsid w:val="00B5031E"/>
    <w:rsid w:val="00B61428"/>
    <w:rsid w:val="00B71CA3"/>
    <w:rsid w:val="00B731BC"/>
    <w:rsid w:val="00B774D9"/>
    <w:rsid w:val="00B80CA7"/>
    <w:rsid w:val="00B849B0"/>
    <w:rsid w:val="00B875AB"/>
    <w:rsid w:val="00B92186"/>
    <w:rsid w:val="00B92D9E"/>
    <w:rsid w:val="00BB5ED6"/>
    <w:rsid w:val="00BC44C1"/>
    <w:rsid w:val="00BC46AE"/>
    <w:rsid w:val="00BC5108"/>
    <w:rsid w:val="00BC6613"/>
    <w:rsid w:val="00BC71CE"/>
    <w:rsid w:val="00BD0729"/>
    <w:rsid w:val="00BD2CC4"/>
    <w:rsid w:val="00BE55C0"/>
    <w:rsid w:val="00BE5887"/>
    <w:rsid w:val="00BE7B94"/>
    <w:rsid w:val="00BF0389"/>
    <w:rsid w:val="00BF1BD9"/>
    <w:rsid w:val="00BF33D2"/>
    <w:rsid w:val="00BF7CDF"/>
    <w:rsid w:val="00C00AA7"/>
    <w:rsid w:val="00C06E3E"/>
    <w:rsid w:val="00C109F9"/>
    <w:rsid w:val="00C14D7E"/>
    <w:rsid w:val="00C22763"/>
    <w:rsid w:val="00C26494"/>
    <w:rsid w:val="00C3656D"/>
    <w:rsid w:val="00C4127C"/>
    <w:rsid w:val="00C41E22"/>
    <w:rsid w:val="00C436A9"/>
    <w:rsid w:val="00C50013"/>
    <w:rsid w:val="00C55131"/>
    <w:rsid w:val="00C5715E"/>
    <w:rsid w:val="00C636D4"/>
    <w:rsid w:val="00C64539"/>
    <w:rsid w:val="00C65796"/>
    <w:rsid w:val="00C71EC7"/>
    <w:rsid w:val="00C743E8"/>
    <w:rsid w:val="00C77D48"/>
    <w:rsid w:val="00C81D22"/>
    <w:rsid w:val="00C85282"/>
    <w:rsid w:val="00C903CA"/>
    <w:rsid w:val="00CA5907"/>
    <w:rsid w:val="00CB1FF2"/>
    <w:rsid w:val="00CB5871"/>
    <w:rsid w:val="00CD4D27"/>
    <w:rsid w:val="00CD5099"/>
    <w:rsid w:val="00CE0624"/>
    <w:rsid w:val="00CF1A99"/>
    <w:rsid w:val="00CF3CEA"/>
    <w:rsid w:val="00CF5418"/>
    <w:rsid w:val="00CF704A"/>
    <w:rsid w:val="00D02170"/>
    <w:rsid w:val="00D04912"/>
    <w:rsid w:val="00D064E5"/>
    <w:rsid w:val="00D16031"/>
    <w:rsid w:val="00D202E4"/>
    <w:rsid w:val="00D25BB4"/>
    <w:rsid w:val="00D26CA9"/>
    <w:rsid w:val="00D31C3C"/>
    <w:rsid w:val="00D33A10"/>
    <w:rsid w:val="00D4346E"/>
    <w:rsid w:val="00D47CFC"/>
    <w:rsid w:val="00D515C6"/>
    <w:rsid w:val="00D52CE6"/>
    <w:rsid w:val="00D549BC"/>
    <w:rsid w:val="00D61AA9"/>
    <w:rsid w:val="00D63CD0"/>
    <w:rsid w:val="00D64CBB"/>
    <w:rsid w:val="00D65870"/>
    <w:rsid w:val="00D669BB"/>
    <w:rsid w:val="00D7537E"/>
    <w:rsid w:val="00D75EC6"/>
    <w:rsid w:val="00D775F6"/>
    <w:rsid w:val="00D803DE"/>
    <w:rsid w:val="00D81F4C"/>
    <w:rsid w:val="00D8441E"/>
    <w:rsid w:val="00D84DD8"/>
    <w:rsid w:val="00D84F43"/>
    <w:rsid w:val="00D8663A"/>
    <w:rsid w:val="00D91A3F"/>
    <w:rsid w:val="00D91CAF"/>
    <w:rsid w:val="00D94EAF"/>
    <w:rsid w:val="00DA345D"/>
    <w:rsid w:val="00DA64EC"/>
    <w:rsid w:val="00DA6CDE"/>
    <w:rsid w:val="00DC0189"/>
    <w:rsid w:val="00DC09DD"/>
    <w:rsid w:val="00DC2177"/>
    <w:rsid w:val="00DC3819"/>
    <w:rsid w:val="00DC4046"/>
    <w:rsid w:val="00DC48EB"/>
    <w:rsid w:val="00DD03D6"/>
    <w:rsid w:val="00DD1DF7"/>
    <w:rsid w:val="00DD3FFF"/>
    <w:rsid w:val="00DD65F3"/>
    <w:rsid w:val="00DE3182"/>
    <w:rsid w:val="00DE7114"/>
    <w:rsid w:val="00DF0BC3"/>
    <w:rsid w:val="00DF6A23"/>
    <w:rsid w:val="00E008BA"/>
    <w:rsid w:val="00E040B8"/>
    <w:rsid w:val="00E05F55"/>
    <w:rsid w:val="00E112FA"/>
    <w:rsid w:val="00E12D07"/>
    <w:rsid w:val="00E2547B"/>
    <w:rsid w:val="00E35B30"/>
    <w:rsid w:val="00E44415"/>
    <w:rsid w:val="00E47BB4"/>
    <w:rsid w:val="00E513C1"/>
    <w:rsid w:val="00E623B8"/>
    <w:rsid w:val="00E715B2"/>
    <w:rsid w:val="00E75DBA"/>
    <w:rsid w:val="00E810EE"/>
    <w:rsid w:val="00E8151A"/>
    <w:rsid w:val="00E877E4"/>
    <w:rsid w:val="00E95DCD"/>
    <w:rsid w:val="00EA1A30"/>
    <w:rsid w:val="00EC4375"/>
    <w:rsid w:val="00EC4A34"/>
    <w:rsid w:val="00EC4AE3"/>
    <w:rsid w:val="00ED1B90"/>
    <w:rsid w:val="00ED3890"/>
    <w:rsid w:val="00ED728C"/>
    <w:rsid w:val="00EE4AF6"/>
    <w:rsid w:val="00EE4B5B"/>
    <w:rsid w:val="00EE4D4D"/>
    <w:rsid w:val="00EE5C68"/>
    <w:rsid w:val="00EF409E"/>
    <w:rsid w:val="00EF57B5"/>
    <w:rsid w:val="00EF6EA8"/>
    <w:rsid w:val="00F00F70"/>
    <w:rsid w:val="00F04B46"/>
    <w:rsid w:val="00F124B2"/>
    <w:rsid w:val="00F2226A"/>
    <w:rsid w:val="00F25AA2"/>
    <w:rsid w:val="00F3042B"/>
    <w:rsid w:val="00F31495"/>
    <w:rsid w:val="00F37E32"/>
    <w:rsid w:val="00F51723"/>
    <w:rsid w:val="00F52883"/>
    <w:rsid w:val="00F57634"/>
    <w:rsid w:val="00F60C5D"/>
    <w:rsid w:val="00F67101"/>
    <w:rsid w:val="00F72B74"/>
    <w:rsid w:val="00F746F4"/>
    <w:rsid w:val="00F766B3"/>
    <w:rsid w:val="00F81CDD"/>
    <w:rsid w:val="00F83975"/>
    <w:rsid w:val="00F8612D"/>
    <w:rsid w:val="00F86324"/>
    <w:rsid w:val="00F9156F"/>
    <w:rsid w:val="00F94455"/>
    <w:rsid w:val="00F96516"/>
    <w:rsid w:val="00F979DF"/>
    <w:rsid w:val="00FB32FB"/>
    <w:rsid w:val="00FE1A43"/>
    <w:rsid w:val="00FE3594"/>
    <w:rsid w:val="00FF26A9"/>
    <w:rsid w:val="00FF2AF3"/>
    <w:rsid w:val="00FF670E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A6CA"/>
  <w15:docId w15:val="{3FA05E5D-C168-4C13-9D2D-630373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14DC"/>
    <w:pPr>
      <w:ind w:left="720"/>
    </w:pPr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7A38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38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389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38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389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890"/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rsid w:val="00923F4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52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d">
    <w:name w:val="No Spacing"/>
    <w:uiPriority w:val="1"/>
    <w:qFormat/>
    <w:rsid w:val="00636712"/>
    <w:pPr>
      <w:spacing w:after="0" w:line="240" w:lineRule="auto"/>
    </w:pPr>
    <w:rPr>
      <w:rFonts w:eastAsiaTheme="minorHAnsi"/>
      <w:lang w:eastAsia="en-US"/>
    </w:rPr>
  </w:style>
  <w:style w:type="paragraph" w:customStyle="1" w:styleId="ajustify">
    <w:name w:val="ajustify"/>
    <w:basedOn w:val="a"/>
    <w:rsid w:val="0025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E3DE-3E41-462D-95CF-8C089859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7296</TotalTime>
  <Pages>13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299</cp:revision>
  <cp:lastPrinted>2022-12-23T05:14:00Z</cp:lastPrinted>
  <dcterms:created xsi:type="dcterms:W3CDTF">2018-11-30T09:39:00Z</dcterms:created>
  <dcterms:modified xsi:type="dcterms:W3CDTF">2023-04-04T06:34:00Z</dcterms:modified>
</cp:coreProperties>
</file>